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BC" w:rsidRPr="00E50AE4" w:rsidRDefault="00974351" w:rsidP="00D105BC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b/>
          <w:sz w:val="20"/>
          <w:szCs w:val="20"/>
          <w:lang w:val="sk-SK"/>
        </w:rPr>
        <w:t xml:space="preserve">RÁMCOVÁ </w:t>
      </w:r>
      <w:r w:rsidR="00D105BC" w:rsidRPr="00E50AE4">
        <w:rPr>
          <w:rFonts w:asciiTheme="minorHAnsi" w:hAnsiTheme="minorHAnsi" w:cstheme="minorHAnsi"/>
          <w:b/>
          <w:sz w:val="20"/>
          <w:szCs w:val="20"/>
          <w:lang w:val="sk-SK"/>
        </w:rPr>
        <w:t>ZMLUVA O DODÁVKÁCH KANCELÁRSKYCH POTRIEB</w:t>
      </w:r>
    </w:p>
    <w:p w:rsidR="00D105BC" w:rsidRPr="00E50AE4" w:rsidRDefault="00D105BC" w:rsidP="00D105BC">
      <w:pPr>
        <w:jc w:val="center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uzatvorená podľa ustanovení zákona č. 513/1991 Zb. Obchodného zákonníka</w:t>
      </w:r>
    </w:p>
    <w:p w:rsidR="00D105BC" w:rsidRPr="00E50AE4" w:rsidRDefault="00D105BC" w:rsidP="00D105BC">
      <w:pPr>
        <w:jc w:val="center"/>
        <w:rPr>
          <w:rFonts w:asciiTheme="minorHAnsi" w:hAnsiTheme="minorHAnsi" w:cstheme="minorHAnsi"/>
          <w:sz w:val="20"/>
          <w:szCs w:val="20"/>
          <w:lang w:val="sk-SK"/>
        </w:rPr>
      </w:pPr>
    </w:p>
    <w:p w:rsidR="00D105BC" w:rsidRPr="00E50AE4" w:rsidRDefault="00D105BC" w:rsidP="00D105BC">
      <w:pPr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b/>
          <w:sz w:val="20"/>
          <w:szCs w:val="20"/>
          <w:lang w:val="sk-SK"/>
        </w:rPr>
        <w:t>Medzi</w:t>
      </w:r>
    </w:p>
    <w:p w:rsidR="00D105BC" w:rsidRPr="00E50AE4" w:rsidRDefault="00D105BC" w:rsidP="00D105BC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FB62C8" w:rsidRPr="00E50AE4" w:rsidRDefault="00FB62C8" w:rsidP="00FB62C8">
      <w:pPr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b/>
          <w:sz w:val="20"/>
          <w:szCs w:val="20"/>
          <w:lang w:val="sk-SK"/>
        </w:rPr>
        <w:t>Mgr. Romana Píteková, Dipl.mt.l.</w:t>
      </w:r>
    </w:p>
    <w:p w:rsidR="00D105BC" w:rsidRPr="00E50AE4" w:rsidRDefault="00D105BC" w:rsidP="00D105BC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Adresa: </w:t>
      </w:r>
      <w:r w:rsidR="004D5E1F" w:rsidRPr="00E50AE4">
        <w:rPr>
          <w:rFonts w:asciiTheme="minorHAnsi" w:hAnsiTheme="minorHAnsi" w:cstheme="minorHAnsi"/>
          <w:sz w:val="20"/>
          <w:szCs w:val="20"/>
          <w:lang w:val="sk-SK"/>
        </w:rPr>
        <w:t>Svätoplukovo 561, 951 16 Svätoplukovo</w:t>
      </w:r>
    </w:p>
    <w:p w:rsidR="00D105BC" w:rsidRPr="00E50AE4" w:rsidRDefault="00D105BC" w:rsidP="00D105BC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IČO: </w:t>
      </w:r>
      <w:r w:rsidR="004D5E1F" w:rsidRPr="00E50AE4">
        <w:rPr>
          <w:rFonts w:asciiTheme="minorHAnsi" w:hAnsiTheme="minorHAnsi" w:cstheme="minorHAnsi"/>
          <w:sz w:val="20"/>
          <w:szCs w:val="20"/>
          <w:lang w:val="sk-SK"/>
        </w:rPr>
        <w:t>420 49 075</w:t>
      </w:r>
    </w:p>
    <w:p w:rsidR="00D105BC" w:rsidRPr="00E50AE4" w:rsidRDefault="00D105BC" w:rsidP="00D105BC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IČ DPH: </w:t>
      </w:r>
      <w:r w:rsidR="004D5E1F" w:rsidRPr="00E50AE4">
        <w:rPr>
          <w:rFonts w:asciiTheme="minorHAnsi" w:hAnsiTheme="minorHAnsi" w:cstheme="minorHAnsi"/>
          <w:sz w:val="20"/>
          <w:szCs w:val="20"/>
          <w:lang w:val="sk-SK"/>
        </w:rPr>
        <w:t>SK 107 288 1183</w:t>
      </w:r>
    </w:p>
    <w:p w:rsidR="00D105BC" w:rsidRPr="00E50AE4" w:rsidRDefault="00D105BC" w:rsidP="00D105BC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Bankové spojenie:</w:t>
      </w:r>
      <w:r w:rsidR="00A13D00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ING BANK N.V.</w:t>
      </w:r>
    </w:p>
    <w:p w:rsidR="00D105BC" w:rsidRPr="00E50AE4" w:rsidRDefault="00D105BC" w:rsidP="00D105BC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IBAN: </w:t>
      </w:r>
      <w:r w:rsidR="00A13D00" w:rsidRPr="00E50AE4">
        <w:rPr>
          <w:rFonts w:asciiTheme="minorHAnsi" w:hAnsiTheme="minorHAnsi" w:cstheme="minorHAnsi"/>
          <w:sz w:val="20"/>
          <w:szCs w:val="20"/>
          <w:lang w:val="sk-SK"/>
        </w:rPr>
        <w:t>SK33 7300 0000 0090 0003 4244</w:t>
      </w:r>
    </w:p>
    <w:p w:rsidR="00D105BC" w:rsidRPr="00E50AE4" w:rsidRDefault="006E00D0" w:rsidP="00D105BC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BIC</w:t>
      </w:r>
      <w:r w:rsidR="00D105BC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: </w:t>
      </w:r>
      <w:r w:rsidR="00A13D00" w:rsidRPr="00E50AE4">
        <w:rPr>
          <w:rFonts w:asciiTheme="minorHAnsi" w:hAnsiTheme="minorHAnsi" w:cstheme="minorHAnsi"/>
          <w:sz w:val="20"/>
          <w:szCs w:val="20"/>
          <w:lang w:val="sk-SK"/>
        </w:rPr>
        <w:t>INGBSKBX</w:t>
      </w:r>
    </w:p>
    <w:p w:rsidR="00D105BC" w:rsidRPr="00E50AE4" w:rsidRDefault="00D105BC" w:rsidP="00D105BC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Registrovaný:</w:t>
      </w:r>
      <w:r w:rsidR="004D5E1F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Ž</w:t>
      </w:r>
      <w:r w:rsidR="004D5E1F" w:rsidRPr="00E50AE4">
        <w:rPr>
          <w:rFonts w:asciiTheme="minorHAnsi" w:hAnsiTheme="minorHAnsi" w:cstheme="minorHAnsi"/>
          <w:noProof/>
          <w:sz w:val="20"/>
          <w:szCs w:val="20"/>
          <w:lang w:val="sk-SK"/>
        </w:rPr>
        <w:t>ivnostenský register vedený Okresným úradom Nitra, č. reg.: 430-34147</w:t>
      </w:r>
    </w:p>
    <w:p w:rsidR="00D105BC" w:rsidRPr="00E50AE4" w:rsidRDefault="00D105BC" w:rsidP="00D105BC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Zastúpený:</w:t>
      </w:r>
      <w:r w:rsidR="004D5E1F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Romana Píteková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</w:p>
    <w:p w:rsidR="00D105BC" w:rsidRPr="00E50AE4" w:rsidRDefault="00D105BC" w:rsidP="00D105BC">
      <w:pPr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</w:p>
    <w:p w:rsidR="00D105BC" w:rsidRPr="00E50AE4" w:rsidRDefault="00D105BC" w:rsidP="00D105BC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(ďalej len „</w:t>
      </w:r>
      <w:r w:rsidR="00FB62C8" w:rsidRPr="00E50AE4">
        <w:rPr>
          <w:rFonts w:asciiTheme="minorHAnsi" w:hAnsiTheme="minorHAnsi" w:cstheme="minorHAnsi"/>
          <w:b/>
          <w:sz w:val="20"/>
          <w:szCs w:val="20"/>
          <w:lang w:val="sk-SK"/>
        </w:rPr>
        <w:t>Predávajúci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>“)</w:t>
      </w:r>
    </w:p>
    <w:p w:rsidR="00D105BC" w:rsidRPr="00E50AE4" w:rsidRDefault="00D105BC" w:rsidP="00D105BC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D105BC" w:rsidRPr="00E50AE4" w:rsidRDefault="00D105BC" w:rsidP="00D105BC">
      <w:pPr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b/>
          <w:sz w:val="20"/>
          <w:szCs w:val="20"/>
          <w:lang w:val="sk-SK"/>
        </w:rPr>
        <w:t>A</w:t>
      </w:r>
    </w:p>
    <w:p w:rsidR="00D105BC" w:rsidRPr="00E50AE4" w:rsidRDefault="00D105BC" w:rsidP="00D105BC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D105BC" w:rsidRPr="00E50AE4" w:rsidRDefault="00633821" w:rsidP="00D105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  <w:instrText xml:space="preserve"> FORMTEXT </w:instrText>
      </w:r>
      <w:r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r>
      <w:r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  <w:fldChar w:fldCharType="separate"/>
      </w:r>
      <w:bookmarkStart w:id="1" w:name="_GoBack"/>
      <w:r>
        <w:rPr>
          <w:rFonts w:asciiTheme="minorHAnsi" w:hAnsiTheme="minorHAnsi" w:cstheme="minorHAnsi"/>
          <w:b/>
          <w:noProof/>
          <w:color w:val="000000"/>
          <w:sz w:val="20"/>
          <w:szCs w:val="20"/>
          <w:lang w:val="sk-SK"/>
        </w:rPr>
        <w:t> </w:t>
      </w:r>
      <w:r>
        <w:rPr>
          <w:rFonts w:asciiTheme="minorHAnsi" w:hAnsiTheme="minorHAnsi" w:cstheme="minorHAnsi"/>
          <w:b/>
          <w:noProof/>
          <w:color w:val="000000"/>
          <w:sz w:val="20"/>
          <w:szCs w:val="20"/>
          <w:lang w:val="sk-SK"/>
        </w:rPr>
        <w:t> </w:t>
      </w:r>
      <w:r>
        <w:rPr>
          <w:rFonts w:asciiTheme="minorHAnsi" w:hAnsiTheme="minorHAnsi" w:cstheme="minorHAnsi"/>
          <w:b/>
          <w:noProof/>
          <w:color w:val="000000"/>
          <w:sz w:val="20"/>
          <w:szCs w:val="20"/>
          <w:lang w:val="sk-SK"/>
        </w:rPr>
        <w:t> </w:t>
      </w:r>
      <w:r>
        <w:rPr>
          <w:rFonts w:asciiTheme="minorHAnsi" w:hAnsiTheme="minorHAnsi" w:cstheme="minorHAnsi"/>
          <w:b/>
          <w:noProof/>
          <w:color w:val="000000"/>
          <w:sz w:val="20"/>
          <w:szCs w:val="20"/>
          <w:lang w:val="sk-SK"/>
        </w:rPr>
        <w:t> </w:t>
      </w:r>
      <w:r>
        <w:rPr>
          <w:rFonts w:asciiTheme="minorHAnsi" w:hAnsiTheme="minorHAnsi" w:cstheme="minorHAnsi"/>
          <w:b/>
          <w:noProof/>
          <w:color w:val="000000"/>
          <w:sz w:val="20"/>
          <w:szCs w:val="20"/>
          <w:lang w:val="sk-SK"/>
        </w:rPr>
        <w:t> </w:t>
      </w:r>
      <w:bookmarkEnd w:id="1"/>
      <w:r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  <w:fldChar w:fldCharType="end"/>
      </w:r>
      <w:bookmarkEnd w:id="0"/>
    </w:p>
    <w:p w:rsidR="00D105BC" w:rsidRPr="00E50AE4" w:rsidRDefault="00D105BC" w:rsidP="00D105BC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Adresa: </w:t>
      </w:r>
      <w:r w:rsidR="00633821">
        <w:rPr>
          <w:rFonts w:asciiTheme="minorHAnsi" w:hAnsiTheme="minorHAnsi" w:cstheme="minorHAnsi"/>
          <w:sz w:val="20"/>
          <w:szCs w:val="20"/>
          <w:lang w:val="sk-SK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633821">
        <w:rPr>
          <w:rFonts w:asciiTheme="minorHAnsi" w:hAnsiTheme="minorHAnsi" w:cstheme="minorHAnsi"/>
          <w:sz w:val="20"/>
          <w:szCs w:val="20"/>
          <w:lang w:val="sk-SK"/>
        </w:rPr>
        <w:instrText xml:space="preserve"> FORMTEXT </w:instrText>
      </w:r>
      <w:r w:rsidR="00633821">
        <w:rPr>
          <w:rFonts w:asciiTheme="minorHAnsi" w:hAnsiTheme="minorHAnsi" w:cstheme="minorHAnsi"/>
          <w:sz w:val="20"/>
          <w:szCs w:val="20"/>
          <w:lang w:val="sk-SK"/>
        </w:rPr>
      </w:r>
      <w:r w:rsidR="00633821">
        <w:rPr>
          <w:rFonts w:asciiTheme="minorHAnsi" w:hAnsiTheme="minorHAnsi" w:cstheme="minorHAnsi"/>
          <w:sz w:val="20"/>
          <w:szCs w:val="20"/>
          <w:lang w:val="sk-SK"/>
        </w:rPr>
        <w:fldChar w:fldCharType="separate"/>
      </w:r>
      <w:r w:rsidR="00633821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633821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633821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633821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633821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633821">
        <w:rPr>
          <w:rFonts w:asciiTheme="minorHAnsi" w:hAnsiTheme="minorHAnsi" w:cstheme="minorHAnsi"/>
          <w:sz w:val="20"/>
          <w:szCs w:val="20"/>
          <w:lang w:val="sk-SK"/>
        </w:rPr>
        <w:fldChar w:fldCharType="end"/>
      </w:r>
      <w:bookmarkEnd w:id="2"/>
    </w:p>
    <w:p w:rsidR="00D105BC" w:rsidRPr="00E50AE4" w:rsidRDefault="00D105BC" w:rsidP="00D105BC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IČO: </w:t>
      </w:r>
      <w:r w:rsidR="00633821">
        <w:rPr>
          <w:rFonts w:asciiTheme="minorHAnsi" w:hAnsiTheme="minorHAnsi" w:cstheme="minorHAnsi"/>
          <w:sz w:val="20"/>
          <w:szCs w:val="20"/>
          <w:lang w:val="sk-SK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33821">
        <w:rPr>
          <w:rFonts w:asciiTheme="minorHAnsi" w:hAnsiTheme="minorHAnsi" w:cstheme="minorHAnsi"/>
          <w:sz w:val="20"/>
          <w:szCs w:val="20"/>
          <w:lang w:val="sk-SK"/>
        </w:rPr>
        <w:instrText xml:space="preserve"> FORMTEXT </w:instrText>
      </w:r>
      <w:r w:rsidR="00633821">
        <w:rPr>
          <w:rFonts w:asciiTheme="minorHAnsi" w:hAnsiTheme="minorHAnsi" w:cstheme="minorHAnsi"/>
          <w:sz w:val="20"/>
          <w:szCs w:val="20"/>
          <w:lang w:val="sk-SK"/>
        </w:rPr>
      </w:r>
      <w:r w:rsidR="00633821">
        <w:rPr>
          <w:rFonts w:asciiTheme="minorHAnsi" w:hAnsiTheme="minorHAnsi" w:cstheme="minorHAnsi"/>
          <w:sz w:val="20"/>
          <w:szCs w:val="20"/>
          <w:lang w:val="sk-SK"/>
        </w:rPr>
        <w:fldChar w:fldCharType="separate"/>
      </w:r>
      <w:r w:rsidR="00633821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633821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633821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633821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633821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633821">
        <w:rPr>
          <w:rFonts w:asciiTheme="minorHAnsi" w:hAnsiTheme="minorHAnsi" w:cstheme="minorHAnsi"/>
          <w:sz w:val="20"/>
          <w:szCs w:val="20"/>
          <w:lang w:val="sk-SK"/>
        </w:rPr>
        <w:fldChar w:fldCharType="end"/>
      </w:r>
      <w:bookmarkEnd w:id="3"/>
    </w:p>
    <w:p w:rsidR="00D105BC" w:rsidRPr="00E50AE4" w:rsidRDefault="00D105BC" w:rsidP="00D105BC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IČ DPH: </w:t>
      </w:r>
      <w:r w:rsidR="00633821">
        <w:rPr>
          <w:rFonts w:asciiTheme="minorHAnsi" w:hAnsiTheme="minorHAnsi" w:cstheme="minorHAnsi"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633821">
        <w:rPr>
          <w:rFonts w:asciiTheme="minorHAnsi" w:hAnsiTheme="minorHAnsi" w:cstheme="minorHAnsi"/>
          <w:sz w:val="20"/>
          <w:szCs w:val="20"/>
          <w:lang w:val="sk-SK"/>
        </w:rPr>
        <w:instrText xml:space="preserve"> FORMTEXT </w:instrText>
      </w:r>
      <w:r w:rsidR="00633821">
        <w:rPr>
          <w:rFonts w:asciiTheme="minorHAnsi" w:hAnsiTheme="minorHAnsi" w:cstheme="minorHAnsi"/>
          <w:sz w:val="20"/>
          <w:szCs w:val="20"/>
          <w:lang w:val="sk-SK"/>
        </w:rPr>
      </w:r>
      <w:r w:rsidR="00633821">
        <w:rPr>
          <w:rFonts w:asciiTheme="minorHAnsi" w:hAnsiTheme="minorHAnsi" w:cstheme="minorHAnsi"/>
          <w:sz w:val="20"/>
          <w:szCs w:val="20"/>
          <w:lang w:val="sk-SK"/>
        </w:rPr>
        <w:fldChar w:fldCharType="separate"/>
      </w:r>
      <w:r w:rsidR="00633821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633821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633821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633821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633821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633821">
        <w:rPr>
          <w:rFonts w:asciiTheme="minorHAnsi" w:hAnsiTheme="minorHAnsi" w:cstheme="minorHAnsi"/>
          <w:sz w:val="20"/>
          <w:szCs w:val="20"/>
          <w:lang w:val="sk-SK"/>
        </w:rPr>
        <w:fldChar w:fldCharType="end"/>
      </w:r>
    </w:p>
    <w:p w:rsidR="00D105BC" w:rsidRPr="00E50AE4" w:rsidRDefault="00D105BC" w:rsidP="00D105BC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Bankové spojenie: </w:t>
      </w:r>
      <w:r w:rsidR="00DF0D70">
        <w:rPr>
          <w:rFonts w:asciiTheme="minorHAnsi" w:hAnsiTheme="minorHAnsi" w:cstheme="minorHAnsi"/>
          <w:sz w:val="20"/>
          <w:szCs w:val="20"/>
          <w:lang w:val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F0D70">
        <w:rPr>
          <w:rFonts w:asciiTheme="minorHAnsi" w:hAnsiTheme="minorHAnsi" w:cstheme="minorHAnsi"/>
          <w:sz w:val="20"/>
          <w:szCs w:val="20"/>
          <w:lang w:val="sk-SK"/>
        </w:rPr>
        <w:instrText xml:space="preserve"> FORMTEXT </w:instrText>
      </w:r>
      <w:r w:rsidR="00DF0D70">
        <w:rPr>
          <w:rFonts w:asciiTheme="minorHAnsi" w:hAnsiTheme="minorHAnsi" w:cstheme="minorHAnsi"/>
          <w:sz w:val="20"/>
          <w:szCs w:val="20"/>
          <w:lang w:val="sk-SK"/>
        </w:rPr>
      </w:r>
      <w:r w:rsidR="00DF0D70">
        <w:rPr>
          <w:rFonts w:asciiTheme="minorHAnsi" w:hAnsiTheme="minorHAnsi" w:cstheme="minorHAnsi"/>
          <w:sz w:val="20"/>
          <w:szCs w:val="20"/>
          <w:lang w:val="sk-SK"/>
        </w:rPr>
        <w:fldChar w:fldCharType="separate"/>
      </w:r>
      <w:r w:rsidR="00DF0D70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DF0D70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DF0D70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DF0D70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DF0D70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DF0D70">
        <w:rPr>
          <w:rFonts w:asciiTheme="minorHAnsi" w:hAnsiTheme="minorHAnsi" w:cstheme="minorHAnsi"/>
          <w:sz w:val="20"/>
          <w:szCs w:val="20"/>
          <w:lang w:val="sk-SK"/>
        </w:rPr>
        <w:fldChar w:fldCharType="end"/>
      </w:r>
      <w:bookmarkEnd w:id="4"/>
    </w:p>
    <w:p w:rsidR="00D105BC" w:rsidRPr="00E50AE4" w:rsidRDefault="00D105BC" w:rsidP="00D105BC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IBAN: </w:t>
      </w:r>
      <w:r w:rsidR="00DF0D70">
        <w:rPr>
          <w:rFonts w:asciiTheme="minorHAnsi" w:hAnsiTheme="minorHAnsi" w:cstheme="minorHAnsi"/>
          <w:sz w:val="20"/>
          <w:szCs w:val="20"/>
          <w:lang w:val="sk-SK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DF0D70">
        <w:rPr>
          <w:rFonts w:asciiTheme="minorHAnsi" w:hAnsiTheme="minorHAnsi" w:cstheme="minorHAnsi"/>
          <w:sz w:val="20"/>
          <w:szCs w:val="20"/>
          <w:lang w:val="sk-SK"/>
        </w:rPr>
        <w:instrText xml:space="preserve"> FORMTEXT </w:instrText>
      </w:r>
      <w:r w:rsidR="00DF0D70">
        <w:rPr>
          <w:rFonts w:asciiTheme="minorHAnsi" w:hAnsiTheme="minorHAnsi" w:cstheme="minorHAnsi"/>
          <w:sz w:val="20"/>
          <w:szCs w:val="20"/>
          <w:lang w:val="sk-SK"/>
        </w:rPr>
      </w:r>
      <w:r w:rsidR="00DF0D70">
        <w:rPr>
          <w:rFonts w:asciiTheme="minorHAnsi" w:hAnsiTheme="minorHAnsi" w:cstheme="minorHAnsi"/>
          <w:sz w:val="20"/>
          <w:szCs w:val="20"/>
          <w:lang w:val="sk-SK"/>
        </w:rPr>
        <w:fldChar w:fldCharType="separate"/>
      </w:r>
      <w:r w:rsidR="00DF0D70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DF0D70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DF0D70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DF0D70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DF0D70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DF0D70">
        <w:rPr>
          <w:rFonts w:asciiTheme="minorHAnsi" w:hAnsiTheme="minorHAnsi" w:cstheme="minorHAnsi"/>
          <w:sz w:val="20"/>
          <w:szCs w:val="20"/>
          <w:lang w:val="sk-SK"/>
        </w:rPr>
        <w:fldChar w:fldCharType="end"/>
      </w:r>
      <w:bookmarkEnd w:id="5"/>
    </w:p>
    <w:p w:rsidR="00D105BC" w:rsidRPr="00E50AE4" w:rsidRDefault="006E00D0" w:rsidP="00D105BC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BIC</w:t>
      </w:r>
      <w:r w:rsidR="00D105BC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: </w:t>
      </w:r>
      <w:r w:rsidR="00DF0D70">
        <w:rPr>
          <w:rFonts w:asciiTheme="minorHAnsi" w:hAnsiTheme="minorHAnsi" w:cstheme="minorHAnsi"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0D70">
        <w:rPr>
          <w:rFonts w:asciiTheme="minorHAnsi" w:hAnsiTheme="minorHAnsi" w:cstheme="minorHAnsi"/>
          <w:sz w:val="20"/>
          <w:szCs w:val="20"/>
          <w:lang w:val="sk-SK"/>
        </w:rPr>
        <w:instrText xml:space="preserve"> FORMTEXT </w:instrText>
      </w:r>
      <w:r w:rsidR="00DF0D70">
        <w:rPr>
          <w:rFonts w:asciiTheme="minorHAnsi" w:hAnsiTheme="minorHAnsi" w:cstheme="minorHAnsi"/>
          <w:sz w:val="20"/>
          <w:szCs w:val="20"/>
          <w:lang w:val="sk-SK"/>
        </w:rPr>
      </w:r>
      <w:r w:rsidR="00DF0D70">
        <w:rPr>
          <w:rFonts w:asciiTheme="minorHAnsi" w:hAnsiTheme="minorHAnsi" w:cstheme="minorHAnsi"/>
          <w:sz w:val="20"/>
          <w:szCs w:val="20"/>
          <w:lang w:val="sk-SK"/>
        </w:rPr>
        <w:fldChar w:fldCharType="separate"/>
      </w:r>
      <w:r w:rsidR="00DF0D70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DF0D70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DF0D70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DF0D70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DF0D70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DF0D70">
        <w:rPr>
          <w:rFonts w:asciiTheme="minorHAnsi" w:hAnsiTheme="minorHAnsi" w:cstheme="minorHAnsi"/>
          <w:sz w:val="20"/>
          <w:szCs w:val="20"/>
          <w:lang w:val="sk-SK"/>
        </w:rPr>
        <w:fldChar w:fldCharType="end"/>
      </w:r>
    </w:p>
    <w:p w:rsidR="00D105BC" w:rsidRPr="00E50AE4" w:rsidRDefault="00D105BC" w:rsidP="00D105BC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Registrovaný: </w:t>
      </w:r>
      <w:r w:rsidR="00633821">
        <w:rPr>
          <w:rFonts w:asciiTheme="minorHAnsi" w:hAnsiTheme="minorHAnsi" w:cstheme="minorHAnsi"/>
          <w:sz w:val="20"/>
          <w:szCs w:val="20"/>
          <w:lang w:val="sk-SK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33821">
        <w:rPr>
          <w:rFonts w:asciiTheme="minorHAnsi" w:hAnsiTheme="minorHAnsi" w:cstheme="minorHAnsi"/>
          <w:sz w:val="20"/>
          <w:szCs w:val="20"/>
          <w:lang w:val="sk-SK"/>
        </w:rPr>
        <w:instrText xml:space="preserve"> FORMTEXT </w:instrText>
      </w:r>
      <w:r w:rsidR="00633821">
        <w:rPr>
          <w:rFonts w:asciiTheme="minorHAnsi" w:hAnsiTheme="minorHAnsi" w:cstheme="minorHAnsi"/>
          <w:sz w:val="20"/>
          <w:szCs w:val="20"/>
          <w:lang w:val="sk-SK"/>
        </w:rPr>
      </w:r>
      <w:r w:rsidR="00633821">
        <w:rPr>
          <w:rFonts w:asciiTheme="minorHAnsi" w:hAnsiTheme="minorHAnsi" w:cstheme="minorHAnsi"/>
          <w:sz w:val="20"/>
          <w:szCs w:val="20"/>
          <w:lang w:val="sk-SK"/>
        </w:rPr>
        <w:fldChar w:fldCharType="separate"/>
      </w:r>
      <w:r w:rsidR="00633821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633821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633821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633821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633821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633821">
        <w:rPr>
          <w:rFonts w:asciiTheme="minorHAnsi" w:hAnsiTheme="minorHAnsi" w:cstheme="minorHAnsi"/>
          <w:sz w:val="20"/>
          <w:szCs w:val="20"/>
          <w:lang w:val="sk-SK"/>
        </w:rPr>
        <w:fldChar w:fldCharType="end"/>
      </w:r>
      <w:bookmarkEnd w:id="6"/>
    </w:p>
    <w:p w:rsidR="00D105BC" w:rsidRPr="00E50AE4" w:rsidRDefault="00D105BC" w:rsidP="00D105BC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Zastúpený: </w:t>
      </w:r>
      <w:r w:rsidR="00633821">
        <w:rPr>
          <w:rFonts w:asciiTheme="minorHAnsi" w:hAnsiTheme="minorHAnsi" w:cstheme="minorHAnsi"/>
          <w:sz w:val="20"/>
          <w:szCs w:val="20"/>
          <w:lang w:val="sk-SK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3821">
        <w:rPr>
          <w:rFonts w:asciiTheme="minorHAnsi" w:hAnsiTheme="minorHAnsi" w:cstheme="minorHAnsi"/>
          <w:sz w:val="20"/>
          <w:szCs w:val="20"/>
          <w:lang w:val="sk-SK"/>
        </w:rPr>
        <w:instrText xml:space="preserve"> FORMTEXT </w:instrText>
      </w:r>
      <w:r w:rsidR="00633821">
        <w:rPr>
          <w:rFonts w:asciiTheme="minorHAnsi" w:hAnsiTheme="minorHAnsi" w:cstheme="minorHAnsi"/>
          <w:sz w:val="20"/>
          <w:szCs w:val="20"/>
          <w:lang w:val="sk-SK"/>
        </w:rPr>
      </w:r>
      <w:r w:rsidR="00633821">
        <w:rPr>
          <w:rFonts w:asciiTheme="minorHAnsi" w:hAnsiTheme="minorHAnsi" w:cstheme="minorHAnsi"/>
          <w:sz w:val="20"/>
          <w:szCs w:val="20"/>
          <w:lang w:val="sk-SK"/>
        </w:rPr>
        <w:fldChar w:fldCharType="separate"/>
      </w:r>
      <w:r w:rsidR="00633821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633821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633821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633821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633821">
        <w:rPr>
          <w:rFonts w:asciiTheme="minorHAnsi" w:hAnsiTheme="minorHAnsi" w:cstheme="minorHAnsi"/>
          <w:noProof/>
          <w:sz w:val="20"/>
          <w:szCs w:val="20"/>
          <w:lang w:val="sk-SK"/>
        </w:rPr>
        <w:t> </w:t>
      </w:r>
      <w:r w:rsidR="00633821">
        <w:rPr>
          <w:rFonts w:asciiTheme="minorHAnsi" w:hAnsiTheme="minorHAnsi" w:cstheme="minorHAnsi"/>
          <w:sz w:val="20"/>
          <w:szCs w:val="20"/>
          <w:lang w:val="sk-SK"/>
        </w:rPr>
        <w:fldChar w:fldCharType="end"/>
      </w:r>
    </w:p>
    <w:p w:rsidR="00D105BC" w:rsidRPr="00E50AE4" w:rsidRDefault="00D105BC" w:rsidP="00D105BC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D105BC" w:rsidRPr="00E50AE4" w:rsidRDefault="00D105BC" w:rsidP="00D105BC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D105BC" w:rsidRPr="00E50AE4" w:rsidRDefault="00D105BC" w:rsidP="00D105BC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(ďalej len „</w:t>
      </w:r>
      <w:r w:rsidRPr="00E50AE4">
        <w:rPr>
          <w:rFonts w:asciiTheme="minorHAnsi" w:hAnsiTheme="minorHAnsi" w:cstheme="minorHAnsi"/>
          <w:b/>
          <w:sz w:val="20"/>
          <w:szCs w:val="20"/>
          <w:lang w:val="sk-SK"/>
        </w:rPr>
        <w:t>Kupujúci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>“)</w:t>
      </w:r>
    </w:p>
    <w:p w:rsidR="00D105BC" w:rsidRPr="00E50AE4" w:rsidRDefault="00D105BC" w:rsidP="00D105BC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D105BC" w:rsidRPr="00E50AE4" w:rsidRDefault="00D105BC" w:rsidP="00D105BC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Kupujúci a/alebo </w:t>
      </w:r>
      <w:r w:rsidR="00FB62C8" w:rsidRPr="00E50AE4">
        <w:rPr>
          <w:rFonts w:asciiTheme="minorHAnsi" w:hAnsiTheme="minorHAnsi" w:cstheme="minorHAnsi"/>
          <w:sz w:val="20"/>
          <w:szCs w:val="20"/>
          <w:lang w:val="sk-SK"/>
        </w:rPr>
        <w:t>Predávajúci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sú ďalej </w:t>
      </w:r>
      <w:r w:rsidR="00FB62C8" w:rsidRPr="00E50AE4">
        <w:rPr>
          <w:rFonts w:asciiTheme="minorHAnsi" w:hAnsiTheme="minorHAnsi" w:cstheme="minorHAnsi"/>
          <w:sz w:val="20"/>
          <w:szCs w:val="20"/>
          <w:lang w:val="sk-SK"/>
        </w:rPr>
        <w:t>označovaní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jednotlivo aj len ako „Strana“ a spoločne aj ako „Strany“.</w:t>
      </w:r>
    </w:p>
    <w:p w:rsidR="00D105BC" w:rsidRPr="00E50AE4" w:rsidRDefault="00D105BC" w:rsidP="00D105BC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D105BC" w:rsidRPr="00E50AE4" w:rsidRDefault="00D105BC" w:rsidP="00D105BC">
      <w:pPr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Strany sa dohodli takto:</w:t>
      </w:r>
    </w:p>
    <w:p w:rsidR="00D105BC" w:rsidRPr="00E50AE4" w:rsidRDefault="00D105BC" w:rsidP="00D105BC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D105BC" w:rsidRPr="00E50AE4" w:rsidRDefault="00D105BC" w:rsidP="00D105B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b/>
          <w:sz w:val="20"/>
          <w:szCs w:val="20"/>
          <w:lang w:val="sk-SK"/>
        </w:rPr>
        <w:t>VÝKLAD POJMOV</w:t>
      </w:r>
    </w:p>
    <w:p w:rsidR="00D105BC" w:rsidRPr="00E50AE4" w:rsidRDefault="00D105BC" w:rsidP="00D105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D105BC" w:rsidRPr="00E50AE4" w:rsidRDefault="00D105BC" w:rsidP="00D105BC">
      <w:pPr>
        <w:numPr>
          <w:ilvl w:val="1"/>
          <w:numId w:val="6"/>
        </w:numPr>
        <w:autoSpaceDE w:val="0"/>
        <w:autoSpaceDN w:val="0"/>
        <w:adjustRightInd w:val="0"/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„</w:t>
      </w:r>
      <w:r w:rsidRPr="00E50AE4">
        <w:rPr>
          <w:rFonts w:asciiTheme="minorHAnsi" w:hAnsiTheme="minorHAnsi" w:cstheme="minorHAnsi"/>
          <w:b/>
          <w:sz w:val="20"/>
          <w:szCs w:val="20"/>
          <w:lang w:val="sk-SK"/>
        </w:rPr>
        <w:t>Výrobkom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“ sa rozumie akákoľvek a všetky tovarové položky v aktuálnej ponuke uvedené/zobrazené v katalógu </w:t>
      </w:r>
      <w:r w:rsidR="00FB62C8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spoločnosti Lyreco CE, SE </w:t>
      </w:r>
      <w:r w:rsidR="00543A6D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(ďalej len ako „katalóg”) 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a/alebo na webovom sídle internetového obchodu </w:t>
      </w:r>
      <w:r w:rsidR="00FB62C8" w:rsidRPr="00E50AE4">
        <w:rPr>
          <w:rFonts w:asciiTheme="minorHAnsi" w:hAnsiTheme="minorHAnsi" w:cstheme="minorHAnsi"/>
          <w:sz w:val="20"/>
          <w:szCs w:val="20"/>
          <w:lang w:val="sk-SK"/>
        </w:rPr>
        <w:t>Lyreco CE, SE</w:t>
      </w:r>
      <w:r w:rsidR="00974351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(ďalej len ako „internetový obchod”) </w:t>
      </w:r>
      <w:r w:rsidR="00FB62C8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ako obchodného partnera Predávajúceho a to 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>v čase vystavenia Objednávky Kupujúcim.</w:t>
      </w:r>
    </w:p>
    <w:p w:rsidR="00D105BC" w:rsidRPr="00E50AE4" w:rsidRDefault="00D105BC" w:rsidP="00D105BC">
      <w:pPr>
        <w:tabs>
          <w:tab w:val="num" w:pos="589"/>
        </w:tabs>
        <w:autoSpaceDE w:val="0"/>
        <w:autoSpaceDN w:val="0"/>
        <w:adjustRightInd w:val="0"/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D105BC" w:rsidRPr="00E50AE4" w:rsidRDefault="00D105BC" w:rsidP="00D105BC">
      <w:pPr>
        <w:numPr>
          <w:ilvl w:val="1"/>
          <w:numId w:val="6"/>
        </w:numPr>
        <w:autoSpaceDE w:val="0"/>
        <w:autoSpaceDN w:val="0"/>
        <w:adjustRightInd w:val="0"/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„</w:t>
      </w:r>
      <w:r w:rsidRPr="00E50AE4">
        <w:rPr>
          <w:rFonts w:asciiTheme="minorHAnsi" w:hAnsiTheme="minorHAnsi" w:cstheme="minorHAnsi"/>
          <w:b/>
          <w:sz w:val="20"/>
          <w:szCs w:val="20"/>
          <w:lang w:val="sk-SK"/>
        </w:rPr>
        <w:t>Zmluvou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>“ sa rozumie táto Zmluva a všetky jej prílohy či dodatky konkrétne uvedené v tejto Zmluve. V prípade rozporu alebo nezrovnalosti, má text Zmluvy prednosť pred znením jej príloh.</w:t>
      </w:r>
    </w:p>
    <w:p w:rsidR="00D105BC" w:rsidRPr="00E50AE4" w:rsidRDefault="00D105BC" w:rsidP="00D105BC">
      <w:pPr>
        <w:tabs>
          <w:tab w:val="num" w:pos="589"/>
        </w:tabs>
        <w:autoSpaceDE w:val="0"/>
        <w:autoSpaceDN w:val="0"/>
        <w:adjustRightInd w:val="0"/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D105BC" w:rsidRPr="00E50AE4" w:rsidRDefault="00D105BC" w:rsidP="00D105BC">
      <w:pPr>
        <w:numPr>
          <w:ilvl w:val="1"/>
          <w:numId w:val="6"/>
        </w:numPr>
        <w:autoSpaceDE w:val="0"/>
        <w:autoSpaceDN w:val="0"/>
        <w:adjustRightInd w:val="0"/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„</w:t>
      </w:r>
      <w:r w:rsidRPr="00E50AE4">
        <w:rPr>
          <w:rFonts w:asciiTheme="minorHAnsi" w:hAnsiTheme="minorHAnsi" w:cstheme="minorHAnsi"/>
          <w:b/>
          <w:sz w:val="20"/>
          <w:szCs w:val="20"/>
          <w:lang w:val="sk-SK"/>
        </w:rPr>
        <w:t>Objednávkou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>“</w:t>
      </w:r>
      <w:r w:rsidR="00974351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sa rozumie Objednávka na dodanie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Výrobkov zadaná Kupujúcim, a to písomne, telefonicky, faxom alebo internetového obchodu.</w:t>
      </w:r>
      <w:r w:rsidR="00974351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Akákoľvek Objednávka, ktorej akceptáciu Kupujúci obdrží, je považovaná za záväznú kúpnu zmluvu, uzatvorenú medzi Predávajúcim a Kupujúcim. 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</w:p>
    <w:p w:rsidR="00D105BC" w:rsidRPr="00E50AE4" w:rsidRDefault="00D105BC" w:rsidP="00D105BC">
      <w:pPr>
        <w:autoSpaceDE w:val="0"/>
        <w:autoSpaceDN w:val="0"/>
        <w:adjustRightInd w:val="0"/>
        <w:ind w:left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D105BC" w:rsidRPr="00E50AE4" w:rsidRDefault="00D105BC" w:rsidP="00D105BC">
      <w:pPr>
        <w:numPr>
          <w:ilvl w:val="1"/>
          <w:numId w:val="6"/>
        </w:numPr>
        <w:autoSpaceDE w:val="0"/>
        <w:autoSpaceDN w:val="0"/>
        <w:adjustRightInd w:val="0"/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„</w:t>
      </w:r>
      <w:r w:rsidRPr="00E50AE4">
        <w:rPr>
          <w:rFonts w:asciiTheme="minorHAnsi" w:hAnsiTheme="minorHAnsi" w:cstheme="minorHAnsi"/>
          <w:b/>
          <w:sz w:val="20"/>
          <w:szCs w:val="20"/>
          <w:lang w:val="sk-SK"/>
        </w:rPr>
        <w:t>Pracovným dňom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>” sa rozumie deň iný ako sobota, nedeľa alebo deň pracovného pokoja podľa právneho poriadku krajiny dodania.</w:t>
      </w:r>
    </w:p>
    <w:p w:rsidR="00D105BC" w:rsidRPr="00E50AE4" w:rsidRDefault="00D105BC" w:rsidP="00D105BC">
      <w:pPr>
        <w:tabs>
          <w:tab w:val="num" w:pos="589"/>
        </w:tabs>
        <w:autoSpaceDE w:val="0"/>
        <w:autoSpaceDN w:val="0"/>
        <w:adjustRightInd w:val="0"/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D105BC" w:rsidRPr="00E50AE4" w:rsidRDefault="00D105BC" w:rsidP="00D105BC">
      <w:pPr>
        <w:numPr>
          <w:ilvl w:val="1"/>
          <w:numId w:val="6"/>
        </w:numPr>
        <w:autoSpaceDE w:val="0"/>
        <w:autoSpaceDN w:val="0"/>
        <w:adjustRightInd w:val="0"/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„</w:t>
      </w:r>
      <w:r w:rsidRPr="00E50AE4">
        <w:rPr>
          <w:rFonts w:asciiTheme="minorHAnsi" w:hAnsiTheme="minorHAnsi" w:cstheme="minorHAnsi"/>
          <w:b/>
          <w:sz w:val="20"/>
          <w:szCs w:val="20"/>
          <w:lang w:val="sk-SK"/>
        </w:rPr>
        <w:t>Vyššou mocou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>” sa rozumie udalosť mimo kontroly a bez zavinenia či nedbalosti dotknutej Strany, ktorej táto Strana nie je schopná zabrániť alebo jej predísť vynalo</w:t>
      </w:r>
      <w:r w:rsidR="00E873DD" w:rsidRPr="00E50AE4">
        <w:rPr>
          <w:rFonts w:asciiTheme="minorHAnsi" w:hAnsiTheme="minorHAnsi" w:cstheme="minorHAnsi"/>
          <w:sz w:val="20"/>
          <w:szCs w:val="20"/>
          <w:lang w:val="sk-SK"/>
        </w:rPr>
        <w:t>žením primeraného úsilia napr. a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ko vojna, vyvlastnenie, teroristický útok, živelné pohromy. </w:t>
      </w:r>
    </w:p>
    <w:p w:rsidR="00860C85" w:rsidRPr="00E50AE4" w:rsidRDefault="00860C85" w:rsidP="00860C85">
      <w:pPr>
        <w:pStyle w:val="ListParagraph"/>
        <w:rPr>
          <w:rFonts w:asciiTheme="minorHAnsi" w:hAnsiTheme="minorHAnsi" w:cstheme="minorHAnsi"/>
          <w:sz w:val="20"/>
          <w:szCs w:val="20"/>
          <w:lang w:val="sk-SK"/>
        </w:rPr>
      </w:pPr>
    </w:p>
    <w:p w:rsidR="00D105BC" w:rsidRPr="00E50AE4" w:rsidRDefault="00D105BC" w:rsidP="00860C85">
      <w:pPr>
        <w:numPr>
          <w:ilvl w:val="0"/>
          <w:numId w:val="2"/>
        </w:numPr>
        <w:tabs>
          <w:tab w:val="clear" w:pos="360"/>
          <w:tab w:val="num" w:pos="589"/>
        </w:tabs>
        <w:autoSpaceDE w:val="0"/>
        <w:autoSpaceDN w:val="0"/>
        <w:adjustRightInd w:val="0"/>
        <w:ind w:left="589" w:hanging="589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b/>
          <w:sz w:val="20"/>
          <w:szCs w:val="20"/>
          <w:lang w:val="sk-SK"/>
        </w:rPr>
        <w:t>PREDAJ A NÁKUP</w:t>
      </w:r>
    </w:p>
    <w:p w:rsidR="00D105BC" w:rsidRPr="00E50AE4" w:rsidRDefault="00D105BC" w:rsidP="00D105BC">
      <w:pPr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</w:p>
    <w:p w:rsidR="00D105BC" w:rsidRPr="00E50AE4" w:rsidRDefault="00974351" w:rsidP="00D105BC">
      <w:pPr>
        <w:numPr>
          <w:ilvl w:val="1"/>
          <w:numId w:val="2"/>
        </w:numPr>
        <w:tabs>
          <w:tab w:val="clear" w:pos="360"/>
          <w:tab w:val="num" w:pos="589"/>
        </w:tabs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Predávajúci</w:t>
      </w:r>
      <w:r w:rsidR="00D105BC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sa zaväzuje </w:t>
      </w:r>
      <w:r w:rsidR="00CD7C5F" w:rsidRPr="00E50AE4">
        <w:rPr>
          <w:rFonts w:asciiTheme="minorHAnsi" w:hAnsiTheme="minorHAnsi" w:cstheme="minorHAnsi"/>
          <w:sz w:val="20"/>
          <w:szCs w:val="20"/>
          <w:lang w:val="sk-SK"/>
        </w:rPr>
        <w:t>predávať</w:t>
      </w:r>
      <w:r w:rsidR="00D105BC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a Kupujúci sa zaväzuje obstarávať a nakupovať Výrobky pre vlastnú internú spotrebu (nie pre ďalší predaj) v súlade s podmienkami obsiahnutými v tejto Zmluve.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</w:p>
    <w:p w:rsidR="00D105BC" w:rsidRPr="00E50AE4" w:rsidRDefault="00D105BC" w:rsidP="00D105BC">
      <w:pPr>
        <w:tabs>
          <w:tab w:val="num" w:pos="540"/>
          <w:tab w:val="num" w:pos="589"/>
        </w:tabs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D105BC" w:rsidRPr="00E50AE4" w:rsidRDefault="00D105BC" w:rsidP="00D105BC">
      <w:pPr>
        <w:numPr>
          <w:ilvl w:val="1"/>
          <w:numId w:val="2"/>
        </w:numPr>
        <w:tabs>
          <w:tab w:val="clear" w:pos="360"/>
          <w:tab w:val="num" w:pos="589"/>
        </w:tabs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Kupujúci zaručuje a zaväzuje sa, že má právnu spôsobilosť, právomoc a oprávnenie vstúpiť do tejto Zmluvy a zaviazať sa k dodržiavaniu tejto Zmluvy. </w:t>
      </w:r>
    </w:p>
    <w:p w:rsidR="00974351" w:rsidRPr="00E50AE4" w:rsidRDefault="00974351" w:rsidP="00974351">
      <w:pPr>
        <w:pStyle w:val="ListParagraph"/>
        <w:rPr>
          <w:rFonts w:asciiTheme="minorHAnsi" w:hAnsiTheme="minorHAnsi" w:cstheme="minorHAnsi"/>
          <w:sz w:val="20"/>
          <w:szCs w:val="20"/>
          <w:lang w:val="sk-SK"/>
        </w:rPr>
      </w:pPr>
    </w:p>
    <w:p w:rsidR="00974351" w:rsidRPr="00E50AE4" w:rsidRDefault="00974351" w:rsidP="00D105BC">
      <w:pPr>
        <w:numPr>
          <w:ilvl w:val="1"/>
          <w:numId w:val="2"/>
        </w:numPr>
        <w:tabs>
          <w:tab w:val="clear" w:pos="360"/>
          <w:tab w:val="num" w:pos="589"/>
        </w:tabs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Predávajúci je oprávnený plniť záväzky vyplývajúce mu z tejto Zmluvy a kúpnych zmlúv uzatvorených na jej základe, aj prostredníctvom tretej osoby.</w:t>
      </w:r>
    </w:p>
    <w:p w:rsidR="00D105BC" w:rsidRPr="00E50AE4" w:rsidRDefault="00D105BC" w:rsidP="00D105BC">
      <w:pPr>
        <w:tabs>
          <w:tab w:val="num" w:pos="589"/>
        </w:tabs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D105BC" w:rsidRPr="00E50AE4" w:rsidRDefault="00A273D1" w:rsidP="00D105BC">
      <w:pPr>
        <w:numPr>
          <w:ilvl w:val="0"/>
          <w:numId w:val="2"/>
        </w:numPr>
        <w:tabs>
          <w:tab w:val="clear" w:pos="360"/>
          <w:tab w:val="num" w:pos="589"/>
        </w:tabs>
        <w:autoSpaceDE w:val="0"/>
        <w:autoSpaceDN w:val="0"/>
        <w:adjustRightInd w:val="0"/>
        <w:ind w:left="589" w:hanging="589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b/>
          <w:sz w:val="20"/>
          <w:szCs w:val="20"/>
          <w:lang w:val="sk-SK"/>
        </w:rPr>
        <w:t>VRÁTENIE VÝROBKOV</w:t>
      </w:r>
    </w:p>
    <w:p w:rsidR="00D105BC" w:rsidRPr="00E50AE4" w:rsidRDefault="00D105BC" w:rsidP="00D105BC">
      <w:pPr>
        <w:tabs>
          <w:tab w:val="num" w:pos="540"/>
          <w:tab w:val="num" w:pos="589"/>
        </w:tabs>
        <w:autoSpaceDE w:val="0"/>
        <w:autoSpaceDN w:val="0"/>
        <w:adjustRightInd w:val="0"/>
        <w:ind w:left="589" w:hanging="589"/>
        <w:jc w:val="both"/>
        <w:rPr>
          <w:rFonts w:asciiTheme="minorHAnsi" w:hAnsiTheme="minorHAnsi" w:cstheme="minorHAnsi"/>
          <w:sz w:val="20"/>
          <w:szCs w:val="20"/>
          <w:highlight w:val="cyan"/>
          <w:lang w:val="sk-SK"/>
        </w:rPr>
      </w:pPr>
    </w:p>
    <w:p w:rsidR="00D105BC" w:rsidRPr="00E50AE4" w:rsidRDefault="00543A6D" w:rsidP="00D105BC">
      <w:pPr>
        <w:numPr>
          <w:ilvl w:val="1"/>
          <w:numId w:val="2"/>
        </w:numPr>
        <w:tabs>
          <w:tab w:val="clear" w:pos="360"/>
          <w:tab w:val="num" w:pos="589"/>
        </w:tabs>
        <w:autoSpaceDE w:val="0"/>
        <w:autoSpaceDN w:val="0"/>
        <w:adjustRightInd w:val="0"/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Predávajúci</w:t>
      </w:r>
      <w:r w:rsidR="00D105BC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poskytuje na Výrobky 30-dňovú možnosť vrátenia tovaru bez námietok v prípade, že je Výrobok vrátený bez akéhokoľvek poškodenia, v pôvodnom stave vhodnom na opätovný predaj aj so všetkými sprievodnými dokladmi (napr. návod na použitie, technická špecifikácia/parametre....) a v originálnom nepoškod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enom balení, pokiaľ v  katalógu/v internetovom obchode </w:t>
      </w:r>
      <w:r w:rsidR="00D105BC" w:rsidRPr="00E50AE4">
        <w:rPr>
          <w:rFonts w:asciiTheme="minorHAnsi" w:hAnsiTheme="minorHAnsi" w:cstheme="minorHAnsi"/>
          <w:sz w:val="20"/>
          <w:szCs w:val="20"/>
          <w:lang w:val="sk-SK"/>
        </w:rPr>
        <w:t>nie je výslovne uvedené inak. Vyššie uvedená 30 dňová lehota začína plynúť dňom doručenia príslušného Výrobku. Príslušenstvo do tlačiarní (tonery/cartridge/pásky) je možné vrátiť ako je uvedené vyššie len v nerozbalenom pôvodnom obale a/alebo s neporušenou ochrannou páskou/fóliou.</w:t>
      </w:r>
    </w:p>
    <w:p w:rsidR="00D105BC" w:rsidRPr="00E50AE4" w:rsidRDefault="00D105BC" w:rsidP="00D105BC">
      <w:pPr>
        <w:tabs>
          <w:tab w:val="num" w:pos="540"/>
          <w:tab w:val="num" w:pos="589"/>
        </w:tabs>
        <w:autoSpaceDE w:val="0"/>
        <w:autoSpaceDN w:val="0"/>
        <w:adjustRightInd w:val="0"/>
        <w:ind w:left="589" w:hanging="589"/>
        <w:jc w:val="both"/>
        <w:rPr>
          <w:rFonts w:asciiTheme="minorHAnsi" w:hAnsiTheme="minorHAnsi" w:cstheme="minorHAnsi"/>
          <w:sz w:val="20"/>
          <w:szCs w:val="20"/>
          <w:highlight w:val="cyan"/>
          <w:lang w:val="sk-SK"/>
        </w:rPr>
      </w:pPr>
    </w:p>
    <w:p w:rsidR="00D105BC" w:rsidRPr="00E50AE4" w:rsidRDefault="00D105BC" w:rsidP="00D105BC">
      <w:pPr>
        <w:numPr>
          <w:ilvl w:val="0"/>
          <w:numId w:val="2"/>
        </w:numPr>
        <w:tabs>
          <w:tab w:val="clear" w:pos="360"/>
          <w:tab w:val="num" w:pos="589"/>
        </w:tabs>
        <w:autoSpaceDE w:val="0"/>
        <w:autoSpaceDN w:val="0"/>
        <w:adjustRightInd w:val="0"/>
        <w:ind w:left="589" w:hanging="589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b/>
          <w:sz w:val="20"/>
          <w:szCs w:val="20"/>
          <w:lang w:val="sk-SK"/>
        </w:rPr>
        <w:t>POUČENIA A VAROVANIA</w:t>
      </w:r>
    </w:p>
    <w:p w:rsidR="00D105BC" w:rsidRPr="00E50AE4" w:rsidRDefault="00D105BC" w:rsidP="00D105BC">
      <w:pPr>
        <w:autoSpaceDE w:val="0"/>
        <w:autoSpaceDN w:val="0"/>
        <w:adjustRightInd w:val="0"/>
        <w:ind w:left="589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</w:p>
    <w:p w:rsidR="00D105BC" w:rsidRPr="00E50AE4" w:rsidRDefault="00D105BC" w:rsidP="00D105BC">
      <w:pPr>
        <w:numPr>
          <w:ilvl w:val="1"/>
          <w:numId w:val="2"/>
        </w:numPr>
        <w:tabs>
          <w:tab w:val="clear" w:pos="360"/>
          <w:tab w:val="num" w:pos="589"/>
        </w:tabs>
        <w:autoSpaceDE w:val="0"/>
        <w:autoSpaceDN w:val="0"/>
        <w:adjustRightInd w:val="0"/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Akákoľvek informácia </w:t>
      </w:r>
      <w:r w:rsidR="00974351" w:rsidRPr="00E50AE4">
        <w:rPr>
          <w:rFonts w:asciiTheme="minorHAnsi" w:hAnsiTheme="minorHAnsi" w:cstheme="minorHAnsi"/>
          <w:sz w:val="20"/>
          <w:szCs w:val="20"/>
          <w:lang w:val="sk-SK"/>
        </w:rPr>
        <w:t>Predávajúceho a/alebo tretej osoby podľa bodu 2.3 tejto Zmluvy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týkajúca sa Výrobku je poskytovaná za účelom informovania a v žiadnom prípade nenahrádza ani nemá prednosť pred návodom na použitie, označením uvedeným priamo na Výrobku alebo akýmkoľvek iným  poučením výrobcu. Kupujúci berie na vedomie, že je povinný oboznámiť sa s akoukoľvek dokumentáciou pripojenou  Výrobku alebo sprístupnenou výrobcom pred obstaraním, použitím, zaskladnením a v prípade akejkoľvek pochybnosti alebo nejasnosti kontaktuje Kupujúci priamo výrobcu. </w:t>
      </w:r>
    </w:p>
    <w:p w:rsidR="00D105BC" w:rsidRPr="00E50AE4" w:rsidRDefault="00D105BC" w:rsidP="00D105BC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D105BC" w:rsidRPr="00E50AE4" w:rsidRDefault="00D105BC" w:rsidP="00556B44">
      <w:pPr>
        <w:numPr>
          <w:ilvl w:val="0"/>
          <w:numId w:val="2"/>
        </w:numPr>
        <w:tabs>
          <w:tab w:val="clear" w:pos="360"/>
          <w:tab w:val="num" w:pos="589"/>
        </w:tabs>
        <w:ind w:left="540" w:hanging="540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b/>
          <w:sz w:val="20"/>
          <w:szCs w:val="20"/>
          <w:lang w:val="sk-SK"/>
        </w:rPr>
        <w:t>CENY</w:t>
      </w:r>
    </w:p>
    <w:p w:rsidR="00D105BC" w:rsidRPr="00E50AE4" w:rsidRDefault="00D105BC" w:rsidP="00D105BC">
      <w:pPr>
        <w:tabs>
          <w:tab w:val="num" w:pos="540"/>
        </w:tabs>
        <w:ind w:left="540" w:hanging="540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</w:p>
    <w:p w:rsidR="00D105BC" w:rsidRPr="00E50AE4" w:rsidRDefault="00CD7C5F" w:rsidP="00D105BC">
      <w:pPr>
        <w:numPr>
          <w:ilvl w:val="1"/>
          <w:numId w:val="2"/>
        </w:numPr>
        <w:tabs>
          <w:tab w:val="clear" w:pos="360"/>
          <w:tab w:val="num" w:pos="589"/>
        </w:tabs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Predávajúci</w:t>
      </w:r>
      <w:r w:rsidR="00D105BC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bude Kupujúcemu 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>predávať</w:t>
      </w:r>
      <w:r w:rsidR="00D105BC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Výrobky v cenách stanovených v aktuálnych cenových podmienkach sprístupnených Kupujúcemu na internetovom obchode</w:t>
      </w:r>
      <w:r w:rsidR="00543A6D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v čase vystavenia Objednávky Kupujúcim</w:t>
      </w:r>
      <w:r w:rsidR="00D105BC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, pokiaľ v tejto Zmluve nie je výslovne stanovené inak. V prípade potreby predloží 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>Predávajúci</w:t>
      </w:r>
      <w:r w:rsidR="00D105BC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Kupujúcemu aktuálne cenové podmienky vzťahujúce sa na Kupujúceho aj písomne (v elektronickej  alebo tlačenej verzii). </w:t>
      </w:r>
    </w:p>
    <w:p w:rsidR="00D105BC" w:rsidRPr="00E50AE4" w:rsidRDefault="00D105BC" w:rsidP="00D105BC">
      <w:pPr>
        <w:ind w:left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D105BC" w:rsidRPr="00E50AE4" w:rsidRDefault="00D105BC" w:rsidP="00D105BC">
      <w:pPr>
        <w:numPr>
          <w:ilvl w:val="1"/>
          <w:numId w:val="2"/>
        </w:numPr>
        <w:tabs>
          <w:tab w:val="clear" w:pos="360"/>
          <w:tab w:val="num" w:pos="589"/>
        </w:tabs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Ceny Výrobkov sú vrátane dopravných nákladov do priestorov Kupujúceho v prípade, že minimálna hodnota Objednávky prevyšuje 49,95 EUR bez DPH (štyridsaťdeväť Euro a deväťdesiatpäť centov), inak budú dopravné náklady vo výške 4,95 EUR bez DPH (štyri Eurá a deväťdesiatpäť centov) pripočítané ku každej dodávke v hodnote nižšej ako 49,95 EUR bez DPH. </w:t>
      </w:r>
    </w:p>
    <w:p w:rsidR="00D105BC" w:rsidRPr="00E50AE4" w:rsidRDefault="00D105BC" w:rsidP="00D105BC">
      <w:pPr>
        <w:pStyle w:val="ListParagraph"/>
        <w:rPr>
          <w:rFonts w:asciiTheme="minorHAnsi" w:hAnsiTheme="minorHAnsi" w:cstheme="minorHAnsi"/>
          <w:sz w:val="20"/>
          <w:szCs w:val="20"/>
          <w:lang w:val="sk-SK"/>
        </w:rPr>
      </w:pPr>
    </w:p>
    <w:p w:rsidR="00D105BC" w:rsidRPr="00E50AE4" w:rsidRDefault="00D105BC" w:rsidP="00D105BC">
      <w:pPr>
        <w:numPr>
          <w:ilvl w:val="1"/>
          <w:numId w:val="2"/>
        </w:numPr>
        <w:tabs>
          <w:tab w:val="clear" w:pos="360"/>
          <w:tab w:val="num" w:pos="589"/>
        </w:tabs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Ceny dodaných Výrobkov a služieb podliehajú DPH v zmysle platných právnych predpisov. </w:t>
      </w:r>
    </w:p>
    <w:p w:rsidR="00D105BC" w:rsidRPr="00E50AE4" w:rsidRDefault="00D105BC" w:rsidP="00D105BC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E50AE4" w:rsidRPr="00E50AE4" w:rsidRDefault="00E50AE4">
      <w:pPr>
        <w:spacing w:after="200" w:line="276" w:lineRule="auto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br w:type="page"/>
      </w:r>
    </w:p>
    <w:p w:rsidR="00A13D00" w:rsidRPr="00E50AE4" w:rsidRDefault="00A13D00" w:rsidP="00D105BC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D105BC" w:rsidRPr="00E50AE4" w:rsidRDefault="00D105BC" w:rsidP="00D105BC">
      <w:pPr>
        <w:numPr>
          <w:ilvl w:val="0"/>
          <w:numId w:val="2"/>
        </w:numPr>
        <w:tabs>
          <w:tab w:val="clear" w:pos="360"/>
          <w:tab w:val="num" w:pos="589"/>
        </w:tabs>
        <w:ind w:left="589" w:hanging="589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b/>
          <w:sz w:val="20"/>
          <w:szCs w:val="20"/>
          <w:lang w:val="sk-SK"/>
        </w:rPr>
        <w:t>CENOVÉ ÚPRAVY</w:t>
      </w:r>
    </w:p>
    <w:p w:rsidR="00D105BC" w:rsidRPr="00E50AE4" w:rsidRDefault="00D105BC" w:rsidP="00D105BC">
      <w:pPr>
        <w:tabs>
          <w:tab w:val="num" w:pos="540"/>
        </w:tabs>
        <w:ind w:left="540" w:hanging="540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</w:p>
    <w:p w:rsidR="000D5C82" w:rsidRPr="00E50AE4" w:rsidRDefault="00D105BC" w:rsidP="00D105BC">
      <w:pPr>
        <w:numPr>
          <w:ilvl w:val="1"/>
          <w:numId w:val="2"/>
        </w:numPr>
        <w:tabs>
          <w:tab w:val="clear" w:pos="360"/>
          <w:tab w:val="num" w:pos="589"/>
        </w:tabs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Ceny Výrobkov budú revidované </w:t>
      </w:r>
      <w:r w:rsidR="00711D05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Predávajúcim 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spravidla na báze kalendárneho roka. </w:t>
      </w:r>
    </w:p>
    <w:p w:rsidR="00A13D00" w:rsidRPr="00E50AE4" w:rsidRDefault="00A13D00" w:rsidP="00D105BC">
      <w:pPr>
        <w:tabs>
          <w:tab w:val="left" w:pos="589"/>
        </w:tabs>
        <w:ind w:left="589"/>
        <w:jc w:val="both"/>
        <w:rPr>
          <w:rFonts w:asciiTheme="minorHAnsi" w:eastAsiaTheme="majorEastAsia" w:hAnsiTheme="minorHAnsi" w:cstheme="minorHAnsi"/>
          <w:b/>
          <w:bCs/>
          <w:color w:val="4F81BD" w:themeColor="accent1"/>
          <w:sz w:val="20"/>
          <w:szCs w:val="20"/>
          <w:lang w:val="sk-SK"/>
        </w:rPr>
      </w:pPr>
    </w:p>
    <w:p w:rsidR="00D105BC" w:rsidRPr="00E50AE4" w:rsidRDefault="00D105BC" w:rsidP="00D105BC">
      <w:pPr>
        <w:numPr>
          <w:ilvl w:val="1"/>
          <w:numId w:val="2"/>
        </w:numPr>
        <w:tabs>
          <w:tab w:val="clear" w:pos="360"/>
          <w:tab w:val="num" w:pos="589"/>
        </w:tabs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Kupujúci berie na vedomie, že papier a spotrebný materiál do IT zariadení podlieha častému kolísaniu cien. V prípade významnejšej úpravy cien týchto Výrobkov zo strany výrobcu</w:t>
      </w:r>
      <w:r w:rsidR="00CD7C5F" w:rsidRPr="00E50AE4">
        <w:rPr>
          <w:rFonts w:asciiTheme="minorHAnsi" w:hAnsiTheme="minorHAnsi" w:cstheme="minorHAnsi"/>
          <w:sz w:val="20"/>
          <w:szCs w:val="20"/>
          <w:lang w:val="sk-SK"/>
        </w:rPr>
        <w:t>,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dovozcu</w:t>
      </w:r>
      <w:r w:rsidR="00CD7C5F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a/alebo obchodného partnera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je aj </w:t>
      </w:r>
      <w:r w:rsidR="00CD7C5F" w:rsidRPr="00E50AE4">
        <w:rPr>
          <w:rFonts w:asciiTheme="minorHAnsi" w:hAnsiTheme="minorHAnsi" w:cstheme="minorHAnsi"/>
          <w:sz w:val="20"/>
          <w:szCs w:val="20"/>
          <w:lang w:val="sk-SK"/>
        </w:rPr>
        <w:t>Predávajúci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oprávnený upraviť ceny týchto Výrobkov. </w:t>
      </w:r>
    </w:p>
    <w:p w:rsidR="00D105BC" w:rsidRPr="00E50AE4" w:rsidRDefault="00D105BC" w:rsidP="00D105BC">
      <w:pPr>
        <w:tabs>
          <w:tab w:val="num" w:pos="589"/>
        </w:tabs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D105BC" w:rsidRPr="00E50AE4" w:rsidRDefault="00D105BC" w:rsidP="00D105BC">
      <w:pPr>
        <w:numPr>
          <w:ilvl w:val="0"/>
          <w:numId w:val="2"/>
        </w:numPr>
        <w:tabs>
          <w:tab w:val="clear" w:pos="360"/>
          <w:tab w:val="num" w:pos="589"/>
        </w:tabs>
        <w:ind w:left="589" w:hanging="589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b/>
          <w:sz w:val="20"/>
          <w:szCs w:val="20"/>
          <w:lang w:val="sk-SK"/>
        </w:rPr>
        <w:t>PLATOBNÉ PODMIENKY</w:t>
      </w:r>
    </w:p>
    <w:p w:rsidR="00D105BC" w:rsidRPr="00E50AE4" w:rsidRDefault="00D105BC" w:rsidP="00D105BC">
      <w:pPr>
        <w:tabs>
          <w:tab w:val="num" w:pos="540"/>
        </w:tabs>
        <w:ind w:left="540" w:hanging="540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</w:p>
    <w:p w:rsidR="00D105BC" w:rsidRPr="00E50AE4" w:rsidRDefault="00564182" w:rsidP="00D105BC">
      <w:pPr>
        <w:numPr>
          <w:ilvl w:val="1"/>
          <w:numId w:val="2"/>
        </w:numPr>
        <w:tabs>
          <w:tab w:val="clear" w:pos="360"/>
          <w:tab w:val="num" w:pos="589"/>
        </w:tabs>
        <w:ind w:left="589" w:hanging="589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Predávajúci</w:t>
      </w:r>
      <w:r w:rsidR="00D105BC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vystaví Kupujúcemu na konci každého mesiaca súhrnnú mesačnú faktúru na všetky riadne realizované Objednávky zadané Kupujúcim v priebehu príslušného mesiaca a bez zbytočného odkladu ju doručí Kupujúcemu. Faktúra doručená Kupujúcemu je splatná do 14 dní odo dňa jej vystavenia.</w:t>
      </w:r>
    </w:p>
    <w:p w:rsidR="00D105BC" w:rsidRPr="00E50AE4" w:rsidRDefault="00D105BC" w:rsidP="00D105BC">
      <w:pPr>
        <w:ind w:left="589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</w:p>
    <w:p w:rsidR="00D105BC" w:rsidRPr="00E50AE4" w:rsidRDefault="00D105BC" w:rsidP="00D105BC">
      <w:pPr>
        <w:numPr>
          <w:ilvl w:val="1"/>
          <w:numId w:val="2"/>
        </w:numPr>
        <w:tabs>
          <w:tab w:val="clear" w:pos="360"/>
          <w:tab w:val="num" w:pos="589"/>
        </w:tabs>
        <w:ind w:left="589" w:hanging="589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Kupujúci sa zaväzuje uhradiť akúkoľvek a všetky nesporné faktúry, t.j. všetky faktúry vystavené v súlade s touto Zmluvou a písomne nenamietané Kupujúcim v lehote splatnosti. V prípade sporných faktúr sa Kupujúci zaväzuje uhradiť faktúru v lehote splatnosti s výnimkou spornej časti hodnoty faktúry.</w:t>
      </w:r>
    </w:p>
    <w:p w:rsidR="00D105BC" w:rsidRPr="00E50AE4" w:rsidRDefault="00D105BC" w:rsidP="00D105BC">
      <w:pPr>
        <w:ind w:left="589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</w:p>
    <w:p w:rsidR="00D105BC" w:rsidRPr="00E50AE4" w:rsidRDefault="00D105BC" w:rsidP="00D105BC">
      <w:pPr>
        <w:numPr>
          <w:ilvl w:val="1"/>
          <w:numId w:val="2"/>
        </w:numPr>
        <w:tabs>
          <w:tab w:val="clear" w:pos="360"/>
          <w:tab w:val="num" w:pos="589"/>
        </w:tabs>
        <w:ind w:left="589" w:hanging="589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V prípade omeškania Kupujúceho s úhradou faktúry je </w:t>
      </w:r>
      <w:r w:rsidR="00564182" w:rsidRPr="00E50AE4">
        <w:rPr>
          <w:rFonts w:asciiTheme="minorHAnsi" w:hAnsiTheme="minorHAnsi" w:cstheme="minorHAnsi"/>
          <w:sz w:val="20"/>
          <w:szCs w:val="20"/>
          <w:lang w:val="sk-SK"/>
        </w:rPr>
        <w:t>Predávajúci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oprávnený odmietnuť akúkoľvek Objednávku Kupujúceho alebo požadovať platbu vopred. </w:t>
      </w:r>
    </w:p>
    <w:p w:rsidR="00564182" w:rsidRPr="00E50AE4" w:rsidRDefault="00564182" w:rsidP="00564182">
      <w:pPr>
        <w:pStyle w:val="ListParagraph"/>
        <w:rPr>
          <w:rFonts w:asciiTheme="minorHAnsi" w:hAnsiTheme="minorHAnsi" w:cstheme="minorHAnsi"/>
          <w:b/>
          <w:sz w:val="20"/>
          <w:szCs w:val="20"/>
          <w:lang w:val="sk-SK"/>
        </w:rPr>
      </w:pPr>
    </w:p>
    <w:p w:rsidR="00564182" w:rsidRPr="00E50AE4" w:rsidRDefault="00564182" w:rsidP="00D105BC">
      <w:pPr>
        <w:numPr>
          <w:ilvl w:val="1"/>
          <w:numId w:val="2"/>
        </w:numPr>
        <w:tabs>
          <w:tab w:val="clear" w:pos="360"/>
          <w:tab w:val="num" w:pos="589"/>
        </w:tabs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bookmarkStart w:id="7" w:name="_Ref450730164"/>
      <w:r w:rsidRPr="00E50AE4">
        <w:rPr>
          <w:rFonts w:asciiTheme="minorHAnsi" w:hAnsiTheme="minorHAnsi" w:cstheme="minorHAnsi"/>
          <w:sz w:val="20"/>
          <w:szCs w:val="20"/>
          <w:lang w:val="sk-SK"/>
        </w:rPr>
        <w:t>Podpisom tejto Zmluvy berie Kupujúci na vedomie a zaväzuje sa plniť peňažné záväzky, ktoré mu vzniknú na základe tejto Zmluvy, na účet tretej osoby uvedený na faktúre, z titulu postúpenia pohľadávok vzniknutých z kúpnych zmlúv na základe tejto Zmluvy</w:t>
      </w:r>
      <w:r w:rsidR="00E873DD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Predávajúcim</w:t>
      </w:r>
      <w:r w:rsidR="00E8273D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711D05" w:rsidRPr="00E50AE4">
        <w:rPr>
          <w:rFonts w:asciiTheme="minorHAnsi" w:hAnsiTheme="minorHAnsi" w:cstheme="minorHAnsi"/>
          <w:sz w:val="20"/>
          <w:szCs w:val="20"/>
          <w:lang w:val="sk-SK"/>
        </w:rPr>
        <w:t>spoločnosti Lyreco CE,</w:t>
      </w:r>
      <w:r w:rsidR="00D07204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711D05" w:rsidRPr="00E50AE4">
        <w:rPr>
          <w:rFonts w:asciiTheme="minorHAnsi" w:hAnsiTheme="minorHAnsi" w:cstheme="minorHAnsi"/>
          <w:sz w:val="20"/>
          <w:szCs w:val="20"/>
          <w:lang w:val="sk-SK"/>
        </w:rPr>
        <w:t>SE</w:t>
      </w:r>
      <w:r w:rsidR="00E873DD" w:rsidRPr="00E50AE4">
        <w:rPr>
          <w:rFonts w:asciiTheme="minorHAnsi" w:hAnsiTheme="minorHAnsi" w:cstheme="minorHAnsi"/>
          <w:sz w:val="20"/>
          <w:szCs w:val="20"/>
          <w:lang w:val="sk-SK"/>
        </w:rPr>
        <w:t>. Pre odstránenie pochybností, splnením peňažného záväzku Kupujúcim podľa predchádzajúcej vety, jeho záväzok voči Predávajúcemu zaniká.</w:t>
      </w:r>
      <w:bookmarkEnd w:id="7"/>
    </w:p>
    <w:p w:rsidR="00D105BC" w:rsidRPr="00E50AE4" w:rsidRDefault="00D105BC" w:rsidP="00D105BC">
      <w:pPr>
        <w:tabs>
          <w:tab w:val="num" w:pos="589"/>
        </w:tabs>
        <w:ind w:left="589" w:hanging="589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</w:p>
    <w:p w:rsidR="00D105BC" w:rsidRPr="00E50AE4" w:rsidRDefault="00D105BC" w:rsidP="00D105BC">
      <w:pPr>
        <w:numPr>
          <w:ilvl w:val="0"/>
          <w:numId w:val="2"/>
        </w:numPr>
        <w:tabs>
          <w:tab w:val="clear" w:pos="360"/>
          <w:tab w:val="num" w:pos="589"/>
        </w:tabs>
        <w:ind w:left="589" w:hanging="589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b/>
          <w:sz w:val="20"/>
          <w:szCs w:val="20"/>
          <w:lang w:val="sk-SK"/>
        </w:rPr>
        <w:t>VLASTNÍCKE PRÁVO A NEBEZPEČENSTVO ŠKODY NA VECI</w:t>
      </w:r>
    </w:p>
    <w:p w:rsidR="00D105BC" w:rsidRPr="00E50AE4" w:rsidRDefault="00D105BC" w:rsidP="00D105BC">
      <w:pPr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</w:p>
    <w:p w:rsidR="00D105BC" w:rsidRPr="00E50AE4" w:rsidRDefault="00D105BC" w:rsidP="00D105BC">
      <w:pPr>
        <w:numPr>
          <w:ilvl w:val="1"/>
          <w:numId w:val="2"/>
        </w:numPr>
        <w:tabs>
          <w:tab w:val="clear" w:pos="360"/>
          <w:tab w:val="num" w:pos="589"/>
        </w:tabs>
        <w:ind w:left="589" w:hanging="589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Objednávky Výrobkov prijaté </w:t>
      </w:r>
      <w:r w:rsidR="00E873DD" w:rsidRPr="00E50AE4">
        <w:rPr>
          <w:rFonts w:asciiTheme="minorHAnsi" w:hAnsiTheme="minorHAnsi" w:cstheme="minorHAnsi"/>
          <w:sz w:val="20"/>
          <w:szCs w:val="20"/>
          <w:lang w:val="sk-SK"/>
        </w:rPr>
        <w:t>Predávajúcim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v pracovných dňoch do 17:00 budú dodané nasledujúci pracovný deň, pokiaľ v katalógu/ v internetovom obchode nie je uvedené inak. Objednávky Výrobkov prijaté </w:t>
      </w:r>
      <w:r w:rsidR="00E873DD" w:rsidRPr="00E50AE4">
        <w:rPr>
          <w:rFonts w:asciiTheme="minorHAnsi" w:hAnsiTheme="minorHAnsi" w:cstheme="minorHAnsi"/>
          <w:sz w:val="20"/>
          <w:szCs w:val="20"/>
          <w:lang w:val="sk-SK"/>
        </w:rPr>
        <w:t>Predávajúci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>m po 17:00 sa považujú za prijaté nasledujúci pracovný deň. Strany si môžu vopred dohodnúť iný termín dodávky.</w:t>
      </w:r>
    </w:p>
    <w:p w:rsidR="00D105BC" w:rsidRPr="00E50AE4" w:rsidRDefault="00D105BC" w:rsidP="00D105BC">
      <w:pPr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</w:p>
    <w:p w:rsidR="00D105BC" w:rsidRPr="00E50AE4" w:rsidRDefault="00D105BC" w:rsidP="00D105BC">
      <w:pPr>
        <w:numPr>
          <w:ilvl w:val="1"/>
          <w:numId w:val="2"/>
        </w:numPr>
        <w:tabs>
          <w:tab w:val="clear" w:pos="360"/>
          <w:tab w:val="num" w:pos="589"/>
        </w:tabs>
        <w:ind w:left="589" w:hanging="589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Dodávka Výrobkov sa uskutoční</w:t>
      </w:r>
      <w:r w:rsidR="0000485B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v mieste dodania v rámci územia Slovenskej republiky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určenom Kupujúcim v Objednávke.</w:t>
      </w:r>
    </w:p>
    <w:p w:rsidR="00D105BC" w:rsidRPr="00E50AE4" w:rsidRDefault="00D105BC" w:rsidP="00D105BC">
      <w:pPr>
        <w:tabs>
          <w:tab w:val="num" w:pos="589"/>
        </w:tabs>
        <w:ind w:left="589" w:hanging="589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</w:p>
    <w:p w:rsidR="00D105BC" w:rsidRPr="00E50AE4" w:rsidRDefault="00D105BC" w:rsidP="00D105BC">
      <w:pPr>
        <w:numPr>
          <w:ilvl w:val="1"/>
          <w:numId w:val="2"/>
        </w:numPr>
        <w:tabs>
          <w:tab w:val="clear" w:pos="360"/>
          <w:tab w:val="num" w:pos="589"/>
        </w:tabs>
        <w:ind w:left="589" w:hanging="589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Nebez</w:t>
      </w:r>
      <w:r w:rsidR="00E873DD" w:rsidRPr="00E50AE4">
        <w:rPr>
          <w:rFonts w:asciiTheme="minorHAnsi" w:hAnsiTheme="minorHAnsi" w:cstheme="minorHAnsi"/>
          <w:sz w:val="20"/>
          <w:szCs w:val="20"/>
          <w:lang w:val="sk-SK"/>
        </w:rPr>
        <w:t>pečenstvo škody na veci  spolu  ako aj vlastnícke právo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k </w:t>
      </w:r>
      <w:r w:rsidR="00E873DD" w:rsidRPr="00E50AE4">
        <w:rPr>
          <w:rFonts w:asciiTheme="minorHAnsi" w:hAnsiTheme="minorHAnsi" w:cstheme="minorHAnsi"/>
          <w:sz w:val="20"/>
          <w:szCs w:val="20"/>
          <w:lang w:val="sk-SK"/>
        </w:rPr>
        <w:t>objednaným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> Výrobkom prechádza na Kupujúceho okamihom dodania.</w:t>
      </w:r>
    </w:p>
    <w:p w:rsidR="00A13D00" w:rsidRPr="00E50AE4" w:rsidRDefault="00A13D00" w:rsidP="00D105BC">
      <w:pPr>
        <w:tabs>
          <w:tab w:val="num" w:pos="589"/>
        </w:tabs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D105BC" w:rsidRPr="00E50AE4" w:rsidRDefault="00D105BC" w:rsidP="00D105BC">
      <w:pPr>
        <w:numPr>
          <w:ilvl w:val="0"/>
          <w:numId w:val="2"/>
        </w:numPr>
        <w:tabs>
          <w:tab w:val="clear" w:pos="360"/>
          <w:tab w:val="num" w:pos="589"/>
        </w:tabs>
        <w:ind w:left="589" w:hanging="589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b/>
          <w:sz w:val="20"/>
          <w:szCs w:val="20"/>
          <w:lang w:val="sk-SK"/>
        </w:rPr>
        <w:t>DOBA TRVANIA A UKONČENIE</w:t>
      </w:r>
    </w:p>
    <w:p w:rsidR="00D105BC" w:rsidRPr="00E50AE4" w:rsidRDefault="00D105BC" w:rsidP="00D105BC">
      <w:pPr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</w:p>
    <w:p w:rsidR="00A13D00" w:rsidRPr="00E50AE4" w:rsidRDefault="00D105BC" w:rsidP="00D105BC">
      <w:pPr>
        <w:numPr>
          <w:ilvl w:val="1"/>
          <w:numId w:val="2"/>
        </w:numPr>
        <w:tabs>
          <w:tab w:val="clear" w:pos="360"/>
          <w:tab w:val="num" w:pos="589"/>
        </w:tabs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Táto Zmluva vstupuje do platnosti dátumom podpisu oboma Stranami a</w:t>
      </w:r>
      <w:r w:rsidR="00284B90">
        <w:rPr>
          <w:rFonts w:asciiTheme="minorHAnsi" w:hAnsiTheme="minorHAnsi" w:cstheme="minorHAnsi"/>
          <w:sz w:val="20"/>
          <w:szCs w:val="20"/>
          <w:lang w:val="sk-SK"/>
        </w:rPr>
        <w:t> platí do 31.12.2019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>.</w:t>
      </w:r>
    </w:p>
    <w:p w:rsidR="00D105BC" w:rsidRPr="00E50AE4" w:rsidRDefault="00D105BC" w:rsidP="00A13D00">
      <w:pPr>
        <w:ind w:left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</w:p>
    <w:p w:rsidR="00D105BC" w:rsidRPr="00E50AE4" w:rsidRDefault="00D105BC" w:rsidP="00D105BC">
      <w:pPr>
        <w:numPr>
          <w:ilvl w:val="1"/>
          <w:numId w:val="2"/>
        </w:numPr>
        <w:tabs>
          <w:tab w:val="clear" w:pos="360"/>
          <w:tab w:val="num" w:pos="589"/>
        </w:tabs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Táto Zmluva môže byť predčasne ukončená: </w:t>
      </w:r>
    </w:p>
    <w:p w:rsidR="00D105BC" w:rsidRPr="00E50AE4" w:rsidRDefault="00D105BC" w:rsidP="00D105BC">
      <w:pPr>
        <w:numPr>
          <w:ilvl w:val="0"/>
          <w:numId w:val="3"/>
        </w:numPr>
        <w:tabs>
          <w:tab w:val="clear" w:pos="720"/>
          <w:tab w:val="num" w:pos="949"/>
        </w:tabs>
        <w:ind w:left="94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V prípade podstatného porušenia tejto Zmluvy, ktorým sa rozumie :</w:t>
      </w:r>
    </w:p>
    <w:p w:rsidR="00D105BC" w:rsidRPr="00E50AE4" w:rsidRDefault="00D105BC" w:rsidP="00D105BC">
      <w:pPr>
        <w:pStyle w:val="ListParagraph"/>
        <w:numPr>
          <w:ilvl w:val="0"/>
          <w:numId w:val="8"/>
        </w:numPr>
        <w:ind w:left="130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Porušenie povinnosti zachovávať mlčanlivosť,</w:t>
      </w:r>
    </w:p>
    <w:p w:rsidR="00D105BC" w:rsidRPr="00E50AE4" w:rsidRDefault="00D105BC" w:rsidP="00D105BC">
      <w:pPr>
        <w:pStyle w:val="ListParagraph"/>
        <w:numPr>
          <w:ilvl w:val="0"/>
          <w:numId w:val="8"/>
        </w:numPr>
        <w:ind w:left="130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akékoľvek iné porušenie Zmluvy, pokiaľ nebude napriek výzve Strany, ktorá nie je v porušení, napravené do 30 dní. </w:t>
      </w:r>
    </w:p>
    <w:p w:rsidR="00D105BC" w:rsidRPr="00E50AE4" w:rsidRDefault="00D105BC" w:rsidP="00D105BC">
      <w:pPr>
        <w:ind w:left="94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okamžitým odstúpením od Zmluvy Stranou, ktorá nie je v porušení a to doručením písomného oznámenia o odstúpení porušujúcej Strane.</w:t>
      </w:r>
    </w:p>
    <w:p w:rsidR="00D105BC" w:rsidRPr="00E50AE4" w:rsidRDefault="00D105BC" w:rsidP="00D105BC">
      <w:pPr>
        <w:numPr>
          <w:ilvl w:val="0"/>
          <w:numId w:val="3"/>
        </w:numPr>
        <w:tabs>
          <w:tab w:val="clear" w:pos="720"/>
          <w:tab w:val="num" w:pos="949"/>
        </w:tabs>
        <w:ind w:left="94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lastRenderedPageBreak/>
        <w:t>V prípade dlhodobej, t.j. viac než 30 dní trvajúcej udalosti vyššej moci, ktorá ovplyvňuje plnenie záväzkov ktorejkoľvek Strany, a to doručením písomného oznámenia ktorejkoľvek zo Strán.</w:t>
      </w:r>
    </w:p>
    <w:p w:rsidR="00D105BC" w:rsidRPr="00E50AE4" w:rsidRDefault="00D105BC" w:rsidP="00556B44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D105BC" w:rsidRPr="00E50AE4" w:rsidRDefault="00D105BC" w:rsidP="00D105BC">
      <w:pPr>
        <w:numPr>
          <w:ilvl w:val="1"/>
          <w:numId w:val="2"/>
        </w:numPr>
        <w:tabs>
          <w:tab w:val="clear" w:pos="360"/>
          <w:tab w:val="num" w:pos="589"/>
        </w:tabs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Táto Zmluva predčasne zaniká v prípade začatia konkurzného, reštrukturalizačného alebo obdobného konania voči Kupujúcemu alebo </w:t>
      </w:r>
      <w:r w:rsidR="00E873DD" w:rsidRPr="00E50AE4">
        <w:rPr>
          <w:rFonts w:asciiTheme="minorHAnsi" w:hAnsiTheme="minorHAnsi" w:cstheme="minorHAnsi"/>
          <w:sz w:val="20"/>
          <w:szCs w:val="20"/>
          <w:lang w:val="sk-SK"/>
        </w:rPr>
        <w:t>o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vládajúcej osobe, majúceho za následok zánik Kupujúceho/ </w:t>
      </w:r>
      <w:r w:rsidR="00E873DD" w:rsidRPr="00E50AE4">
        <w:rPr>
          <w:rFonts w:asciiTheme="minorHAnsi" w:hAnsiTheme="minorHAnsi" w:cstheme="minorHAnsi"/>
          <w:sz w:val="20"/>
          <w:szCs w:val="20"/>
          <w:lang w:val="sk-SK"/>
        </w:rPr>
        <w:t>o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vládajúcej osoby. </w:t>
      </w:r>
    </w:p>
    <w:p w:rsidR="00D105BC" w:rsidRPr="00E50AE4" w:rsidRDefault="00D105BC" w:rsidP="00D105BC">
      <w:pPr>
        <w:ind w:left="949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D105BC" w:rsidRPr="00E50AE4" w:rsidRDefault="00D105BC" w:rsidP="00D105BC">
      <w:pPr>
        <w:numPr>
          <w:ilvl w:val="1"/>
          <w:numId w:val="2"/>
        </w:numPr>
        <w:tabs>
          <w:tab w:val="clear" w:pos="360"/>
          <w:tab w:val="num" w:pos="589"/>
        </w:tabs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Strany sa zaväzujú vysporiadať si všetky záväzky, ktoré im vznikli na základe tejto Zmluvy bezodkladne, najneskôr však do 15 dní odo dňa jej ukončenia..</w:t>
      </w:r>
    </w:p>
    <w:p w:rsidR="00D105BC" w:rsidRPr="00E50AE4" w:rsidRDefault="00D105BC" w:rsidP="00D105BC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D105BC" w:rsidRPr="00E50AE4" w:rsidRDefault="00D105BC" w:rsidP="00D105BC">
      <w:pPr>
        <w:numPr>
          <w:ilvl w:val="0"/>
          <w:numId w:val="2"/>
        </w:numPr>
        <w:tabs>
          <w:tab w:val="clear" w:pos="360"/>
          <w:tab w:val="num" w:pos="589"/>
        </w:tabs>
        <w:ind w:left="589" w:hanging="589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b/>
          <w:sz w:val="20"/>
          <w:szCs w:val="20"/>
          <w:lang w:val="sk-SK"/>
        </w:rPr>
        <w:t>VYŠŠIA MOC</w:t>
      </w:r>
    </w:p>
    <w:p w:rsidR="00D105BC" w:rsidRPr="00E50AE4" w:rsidRDefault="00D105BC" w:rsidP="00D105BC">
      <w:pPr>
        <w:tabs>
          <w:tab w:val="num" w:pos="540"/>
        </w:tabs>
        <w:ind w:left="540" w:hanging="540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</w:p>
    <w:p w:rsidR="002F61CC" w:rsidRPr="00E50AE4" w:rsidRDefault="00D105BC" w:rsidP="00556B44">
      <w:pPr>
        <w:numPr>
          <w:ilvl w:val="1"/>
          <w:numId w:val="2"/>
        </w:numPr>
        <w:tabs>
          <w:tab w:val="clear" w:pos="360"/>
          <w:tab w:val="num" w:pos="589"/>
        </w:tabs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V prípade, že ktorákoľvek Strana z dôvodu Vyššej moci nie je schopná plniť ktorýkoľvek zo svojich záväzkov podľa tejto Zmluvy, táto Strana bude z takéhoto plnenia oslobodená na obdobie a v rozsahu, v ktorom Vyššia moc bráni poskytovaniu plnenia. V dôsledku takejto udalosti nebude uplatnená nijaká sankcia ani nárok na odškodné, pokiaľ dotknutá Strana oznámila prekážku Vyššej moci bezodkladne druhej Strane.</w:t>
      </w:r>
      <w:r w:rsidR="002F61CC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</w:p>
    <w:p w:rsidR="00D105BC" w:rsidRPr="00E50AE4" w:rsidRDefault="00D105BC" w:rsidP="00D105BC">
      <w:pPr>
        <w:tabs>
          <w:tab w:val="num" w:pos="589"/>
        </w:tabs>
        <w:ind w:left="589" w:hanging="589"/>
        <w:jc w:val="both"/>
        <w:rPr>
          <w:rFonts w:asciiTheme="minorHAnsi" w:hAnsiTheme="minorHAnsi" w:cstheme="minorHAnsi"/>
          <w:sz w:val="20"/>
          <w:szCs w:val="20"/>
          <w:highlight w:val="cyan"/>
          <w:lang w:val="sk-SK"/>
        </w:rPr>
      </w:pPr>
    </w:p>
    <w:p w:rsidR="00D105BC" w:rsidRPr="00E50AE4" w:rsidRDefault="00D105BC" w:rsidP="00D105BC">
      <w:pPr>
        <w:numPr>
          <w:ilvl w:val="0"/>
          <w:numId w:val="2"/>
        </w:numPr>
        <w:tabs>
          <w:tab w:val="clear" w:pos="360"/>
          <w:tab w:val="num" w:pos="589"/>
        </w:tabs>
        <w:ind w:left="589" w:hanging="589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b/>
          <w:sz w:val="20"/>
          <w:szCs w:val="20"/>
          <w:lang w:val="sk-SK"/>
        </w:rPr>
        <w:t>ZACHOVANIE MLČANLIVOSTI</w:t>
      </w:r>
    </w:p>
    <w:p w:rsidR="00D105BC" w:rsidRPr="00E50AE4" w:rsidRDefault="00D105BC" w:rsidP="00D105BC">
      <w:pPr>
        <w:tabs>
          <w:tab w:val="num" w:pos="540"/>
        </w:tabs>
        <w:ind w:left="540" w:hanging="540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</w:p>
    <w:p w:rsidR="00D105BC" w:rsidRPr="00E50AE4" w:rsidRDefault="00D105BC" w:rsidP="00D105BC">
      <w:pPr>
        <w:numPr>
          <w:ilvl w:val="1"/>
          <w:numId w:val="2"/>
        </w:numPr>
        <w:tabs>
          <w:tab w:val="clear" w:pos="360"/>
          <w:tab w:val="num" w:pos="589"/>
        </w:tabs>
        <w:ind w:left="589" w:hanging="589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Strany sa zaväzujú, zachovávať mlčanlivosť o každej a akejkoľvek  informácii, ktorá im bola sprístupnená</w:t>
      </w:r>
      <w:r w:rsidR="00594060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a/alebo o ktorej sa dozvedeli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v súvislosti s touto Zmluvou alebo jej plnením (ďalej len ako „</w:t>
      </w:r>
      <w:r w:rsidRPr="00E50AE4">
        <w:rPr>
          <w:rFonts w:asciiTheme="minorHAnsi" w:hAnsiTheme="minorHAnsi" w:cstheme="minorHAnsi"/>
          <w:b/>
          <w:sz w:val="20"/>
          <w:szCs w:val="20"/>
          <w:lang w:val="sk-SK"/>
        </w:rPr>
        <w:t>Dôverná informácia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“). Dôvernou informáciou sa rozumejú najmä avšak nie len cenové kalkulácie a špecifikácie, výrobné postupy, obchodné praktiky, obchodné a finančné údaje. Dôverná informácia nesmie byť zverejnená alebo použitá druhou Stranou bez predchádzajúceho písomného súhlasu </w:t>
      </w:r>
      <w:r w:rsidR="00594060" w:rsidRPr="00E50AE4">
        <w:rPr>
          <w:rFonts w:asciiTheme="minorHAnsi" w:hAnsiTheme="minorHAnsi" w:cstheme="minorHAnsi"/>
          <w:sz w:val="20"/>
          <w:szCs w:val="20"/>
          <w:lang w:val="sk-SK"/>
        </w:rPr>
        <w:t>sprístupňujúcej/dotknutej Strany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na iné účely než plnenie záväzkov podľa tejto Zmluvy, za čo Strany zodpovedajú. </w:t>
      </w:r>
    </w:p>
    <w:p w:rsidR="00D105BC" w:rsidRPr="00E50AE4" w:rsidRDefault="00D105BC" w:rsidP="00D105BC">
      <w:pPr>
        <w:tabs>
          <w:tab w:val="num" w:pos="589"/>
        </w:tabs>
        <w:ind w:left="589" w:hanging="589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</w:p>
    <w:p w:rsidR="00D105BC" w:rsidRPr="00E50AE4" w:rsidRDefault="00D105BC" w:rsidP="00D105BC">
      <w:pPr>
        <w:numPr>
          <w:ilvl w:val="1"/>
          <w:numId w:val="2"/>
        </w:numPr>
        <w:tabs>
          <w:tab w:val="clear" w:pos="360"/>
          <w:tab w:val="num" w:pos="589"/>
        </w:tabs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Dôverná informácia nezahŕňa informáciu alebo jej časť, pre ktorú môže </w:t>
      </w:r>
      <w:r w:rsidR="00594060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Strana, ktorej bola informácia sprístupnená a/alebo ktorá sa informáciu dozvedela, 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>poskytnúť dôkaz o tom, že:</w:t>
      </w:r>
    </w:p>
    <w:p w:rsidR="00D105BC" w:rsidRPr="00E50AE4" w:rsidRDefault="00D105BC" w:rsidP="00D105BC">
      <w:pPr>
        <w:numPr>
          <w:ilvl w:val="0"/>
          <w:numId w:val="4"/>
        </w:numPr>
        <w:tabs>
          <w:tab w:val="clear" w:pos="720"/>
          <w:tab w:val="num" w:pos="949"/>
        </w:tabs>
        <w:ind w:left="94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informácia bola známa alebo všeobecne prístupná pred dátumom jej prijatia od druhej Strany; alebo</w:t>
      </w:r>
    </w:p>
    <w:p w:rsidR="00D105BC" w:rsidRPr="00E50AE4" w:rsidRDefault="00D105BC" w:rsidP="00D105BC">
      <w:pPr>
        <w:numPr>
          <w:ilvl w:val="0"/>
          <w:numId w:val="4"/>
        </w:numPr>
        <w:tabs>
          <w:tab w:val="clear" w:pos="720"/>
          <w:tab w:val="num" w:pos="949"/>
        </w:tabs>
        <w:ind w:left="94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stala sa známou alebo všeobecne prístupnou po dátume jej prijatia od druhej Strany bez toho, aby za to niesla zodpovednosť dotyčná Strana; alebo</w:t>
      </w:r>
    </w:p>
    <w:p w:rsidR="00D105BC" w:rsidRPr="00E50AE4" w:rsidRDefault="00D105BC" w:rsidP="00D105BC">
      <w:pPr>
        <w:numPr>
          <w:ilvl w:val="0"/>
          <w:numId w:val="4"/>
        </w:numPr>
        <w:tabs>
          <w:tab w:val="clear" w:pos="720"/>
          <w:tab w:val="num" w:pos="949"/>
        </w:tabs>
        <w:ind w:left="949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bola sprístupnená/zverejnená na základe záväzného rozhodnutia príslušného štátneho orgánu, o čom dotyčná Strana bezodkladne informuje druhú Stranu. 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br/>
      </w:r>
    </w:p>
    <w:p w:rsidR="00D105BC" w:rsidRPr="00E50AE4" w:rsidRDefault="00D105BC" w:rsidP="00D105BC">
      <w:pPr>
        <w:numPr>
          <w:ilvl w:val="1"/>
          <w:numId w:val="2"/>
        </w:numPr>
        <w:tabs>
          <w:tab w:val="clear" w:pos="360"/>
          <w:tab w:val="num" w:pos="589"/>
        </w:tabs>
        <w:autoSpaceDE w:val="0"/>
        <w:autoSpaceDN w:val="0"/>
        <w:adjustRightInd w:val="0"/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Kupujúci sprístupní dôvernú informáciu len svojim štatutárnym orgánom, zamestnancom prípadne odborným poradcom, ktorí o nej musia mať vedomosť v súvislosti s plnením Zmluvy, a zabezpečí aby všetky osoby, ktorým je dôverná informácia sprístupnená, boli viazané mlčanlivosťou. </w:t>
      </w:r>
      <w:r w:rsidR="00594060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Predávajúci je oprávnený poskytnúť dôverné informácie obchodnému partnerovi ako nadobúdateľovi pohľadávky podľa bodu </w:t>
      </w:r>
      <w:r w:rsidR="001B2265" w:rsidRPr="00E50AE4">
        <w:rPr>
          <w:rFonts w:asciiTheme="minorHAnsi" w:hAnsiTheme="minorHAnsi" w:cstheme="minorHAnsi"/>
          <w:sz w:val="20"/>
          <w:szCs w:val="20"/>
          <w:lang w:val="sk-SK"/>
        </w:rPr>
        <w:fldChar w:fldCharType="begin"/>
      </w:r>
      <w:r w:rsidR="0000485B" w:rsidRPr="00E50AE4">
        <w:rPr>
          <w:rFonts w:asciiTheme="minorHAnsi" w:hAnsiTheme="minorHAnsi" w:cstheme="minorHAnsi"/>
          <w:sz w:val="20"/>
          <w:szCs w:val="20"/>
          <w:lang w:val="sk-SK"/>
        </w:rPr>
        <w:instrText xml:space="preserve"> REF _Ref450730164 \r \h </w:instrText>
      </w:r>
      <w:r w:rsidR="001B2265" w:rsidRPr="00E50AE4">
        <w:rPr>
          <w:rFonts w:asciiTheme="minorHAnsi" w:hAnsiTheme="minorHAnsi" w:cstheme="minorHAnsi"/>
          <w:sz w:val="20"/>
          <w:szCs w:val="20"/>
          <w:lang w:val="sk-SK"/>
        </w:rPr>
      </w:r>
      <w:r w:rsidR="001B2265" w:rsidRPr="00E50AE4">
        <w:rPr>
          <w:rFonts w:asciiTheme="minorHAnsi" w:hAnsiTheme="minorHAnsi" w:cstheme="minorHAnsi"/>
          <w:sz w:val="20"/>
          <w:szCs w:val="20"/>
          <w:lang w:val="sk-SK"/>
        </w:rPr>
        <w:fldChar w:fldCharType="separate"/>
      </w:r>
      <w:r w:rsidR="0000485B" w:rsidRPr="00E50AE4">
        <w:rPr>
          <w:rFonts w:asciiTheme="minorHAnsi" w:hAnsiTheme="minorHAnsi" w:cstheme="minorHAnsi"/>
          <w:sz w:val="20"/>
          <w:szCs w:val="20"/>
          <w:lang w:val="sk-SK"/>
        </w:rPr>
        <w:t>7.4</w:t>
      </w:r>
      <w:r w:rsidR="001B2265" w:rsidRPr="00E50AE4">
        <w:rPr>
          <w:rFonts w:asciiTheme="minorHAnsi" w:hAnsiTheme="minorHAnsi" w:cstheme="minorHAnsi"/>
          <w:sz w:val="20"/>
          <w:szCs w:val="20"/>
          <w:lang w:val="sk-SK"/>
        </w:rPr>
        <w:fldChar w:fldCharType="end"/>
      </w:r>
      <w:r w:rsidR="0000485B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94060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tejto Zmluvy. </w:t>
      </w:r>
    </w:p>
    <w:p w:rsidR="00D105BC" w:rsidRPr="00E50AE4" w:rsidRDefault="00D105BC" w:rsidP="00D105BC">
      <w:pPr>
        <w:tabs>
          <w:tab w:val="num" w:pos="589"/>
        </w:tabs>
        <w:autoSpaceDE w:val="0"/>
        <w:autoSpaceDN w:val="0"/>
        <w:adjustRightInd w:val="0"/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2937D1" w:rsidRPr="00E50AE4" w:rsidRDefault="00D105BC" w:rsidP="00D105BC">
      <w:pPr>
        <w:numPr>
          <w:ilvl w:val="1"/>
          <w:numId w:val="2"/>
        </w:numPr>
        <w:tabs>
          <w:tab w:val="clear" w:pos="360"/>
          <w:tab w:val="num" w:pos="589"/>
        </w:tabs>
        <w:autoSpaceDE w:val="0"/>
        <w:autoSpaceDN w:val="0"/>
        <w:adjustRightInd w:val="0"/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Po ukončení tejto Zmluvy budú všetky dôverné informácie </w:t>
      </w:r>
      <w:r w:rsidR="00594060" w:rsidRPr="00E50AE4">
        <w:rPr>
          <w:rFonts w:asciiTheme="minorHAnsi" w:hAnsiTheme="minorHAnsi" w:cstheme="minorHAnsi"/>
          <w:sz w:val="20"/>
          <w:szCs w:val="20"/>
          <w:lang w:val="sk-SK"/>
        </w:rPr>
        <w:t>dotknutej/sprístupňujúcej Strane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alebo podľa je</w:t>
      </w:r>
      <w:r w:rsidR="00594060" w:rsidRPr="00E50AE4">
        <w:rPr>
          <w:rFonts w:asciiTheme="minorHAnsi" w:hAnsiTheme="minorHAnsi" w:cstheme="minorHAnsi"/>
          <w:sz w:val="20"/>
          <w:szCs w:val="20"/>
          <w:lang w:val="sk-SK"/>
        </w:rPr>
        <w:t>j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pokynov zničené. Záväzky k mlčanlivosti stanovené v tejto Zmluve platia i po ukončení tejto Zmluvy.</w:t>
      </w:r>
    </w:p>
    <w:p w:rsidR="00D105BC" w:rsidRPr="00E50AE4" w:rsidRDefault="00D105BC" w:rsidP="002937D1">
      <w:pPr>
        <w:autoSpaceDE w:val="0"/>
        <w:autoSpaceDN w:val="0"/>
        <w:adjustRightInd w:val="0"/>
        <w:ind w:left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D105BC" w:rsidRPr="00E50AE4" w:rsidRDefault="00D105BC" w:rsidP="00D105BC">
      <w:pPr>
        <w:numPr>
          <w:ilvl w:val="0"/>
          <w:numId w:val="2"/>
        </w:numPr>
        <w:tabs>
          <w:tab w:val="clear" w:pos="360"/>
          <w:tab w:val="num" w:pos="589"/>
        </w:tabs>
        <w:autoSpaceDE w:val="0"/>
        <w:autoSpaceDN w:val="0"/>
        <w:adjustRightInd w:val="0"/>
        <w:ind w:left="589" w:hanging="589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b/>
          <w:sz w:val="20"/>
          <w:szCs w:val="20"/>
          <w:lang w:val="sk-SK"/>
        </w:rPr>
        <w:t>NEPLATNOSŤ USTANOVENÍ</w:t>
      </w:r>
    </w:p>
    <w:p w:rsidR="00D105BC" w:rsidRPr="00E50AE4" w:rsidRDefault="00D105BC" w:rsidP="00D105BC">
      <w:p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b/>
          <w:sz w:val="20"/>
          <w:szCs w:val="20"/>
          <w:lang w:val="sk-SK"/>
        </w:rPr>
        <w:t xml:space="preserve"> </w:t>
      </w:r>
    </w:p>
    <w:p w:rsidR="00556B44" w:rsidRPr="00E50AE4" w:rsidRDefault="00D105BC" w:rsidP="00D105BC">
      <w:pPr>
        <w:numPr>
          <w:ilvl w:val="1"/>
          <w:numId w:val="2"/>
        </w:numPr>
        <w:tabs>
          <w:tab w:val="clear" w:pos="360"/>
          <w:tab w:val="num" w:pos="589"/>
        </w:tabs>
        <w:autoSpaceDE w:val="0"/>
        <w:autoSpaceDN w:val="0"/>
        <w:adjustRightInd w:val="0"/>
        <w:ind w:left="589" w:hanging="589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Pokiaľ akékoľvek oddeliteľné ustanovenie tejto Zmluvy je alebo sa v akomkoľvek ohľade stane nezákonným, neplatným či nevymožiteľným, nebude to mať vplyv na zákonnosť, platnosť či vymožiteľnosť ktoréhokoľvek iného ustanovenia tejto Zmluvy.</w:t>
      </w:r>
    </w:p>
    <w:p w:rsidR="00D105BC" w:rsidRPr="00E50AE4" w:rsidRDefault="00D105BC" w:rsidP="00556B44">
      <w:pPr>
        <w:autoSpaceDE w:val="0"/>
        <w:autoSpaceDN w:val="0"/>
        <w:adjustRightInd w:val="0"/>
        <w:ind w:left="589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</w:p>
    <w:p w:rsidR="00D105BC" w:rsidRPr="00E50AE4" w:rsidRDefault="00D105BC" w:rsidP="00D105BC">
      <w:pPr>
        <w:numPr>
          <w:ilvl w:val="1"/>
          <w:numId w:val="2"/>
        </w:numPr>
        <w:tabs>
          <w:tab w:val="clear" w:pos="360"/>
          <w:tab w:val="num" w:pos="589"/>
        </w:tabs>
        <w:autoSpaceDE w:val="0"/>
        <w:autoSpaceDN w:val="0"/>
        <w:adjustRightInd w:val="0"/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Táto Zmluva bola uzatvorená ako celok a nahrádza všetky predchádzajúce písomné a/alebo ústne dohody a dojednania Strán.</w:t>
      </w:r>
    </w:p>
    <w:p w:rsidR="00D105BC" w:rsidRPr="00E50AE4" w:rsidRDefault="00D105BC" w:rsidP="00D105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</w:p>
    <w:p w:rsidR="00D105BC" w:rsidRPr="00E50AE4" w:rsidRDefault="00A273D1" w:rsidP="00D105BC">
      <w:pPr>
        <w:numPr>
          <w:ilvl w:val="0"/>
          <w:numId w:val="2"/>
        </w:numPr>
        <w:tabs>
          <w:tab w:val="clear" w:pos="360"/>
          <w:tab w:val="num" w:pos="589"/>
        </w:tabs>
        <w:autoSpaceDE w:val="0"/>
        <w:autoSpaceDN w:val="0"/>
        <w:adjustRightInd w:val="0"/>
        <w:ind w:left="589" w:hanging="589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b/>
          <w:sz w:val="20"/>
          <w:szCs w:val="20"/>
          <w:lang w:val="sk-SK"/>
        </w:rPr>
        <w:t>DORUČOVANIE A KONTAKTY</w:t>
      </w:r>
    </w:p>
    <w:p w:rsidR="00D105BC" w:rsidRPr="00E50AE4" w:rsidRDefault="00D105BC" w:rsidP="00D105BC">
      <w:p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b/>
          <w:sz w:val="20"/>
          <w:szCs w:val="20"/>
          <w:highlight w:val="cyan"/>
          <w:lang w:val="sk-SK"/>
        </w:rPr>
      </w:pPr>
    </w:p>
    <w:p w:rsidR="00D105BC" w:rsidRPr="00E50AE4" w:rsidRDefault="00D105BC" w:rsidP="00D105BC">
      <w:pPr>
        <w:numPr>
          <w:ilvl w:val="1"/>
          <w:numId w:val="2"/>
        </w:numPr>
        <w:tabs>
          <w:tab w:val="clear" w:pos="360"/>
          <w:tab w:val="num" w:pos="589"/>
        </w:tabs>
        <w:autoSpaceDE w:val="0"/>
        <w:autoSpaceDN w:val="0"/>
        <w:adjustRightInd w:val="0"/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Akékoľvek písomnosti predpokladané Zmluvou budú doručované osobne, doporučenou poštou, faxom či elektronickou poštou. Za riadne doručené sú považované: </w:t>
      </w:r>
    </w:p>
    <w:p w:rsidR="00D105BC" w:rsidRPr="00E50AE4" w:rsidRDefault="00D105BC" w:rsidP="00D105BC">
      <w:pPr>
        <w:numPr>
          <w:ilvl w:val="0"/>
          <w:numId w:val="5"/>
        </w:numPr>
        <w:tabs>
          <w:tab w:val="clear" w:pos="720"/>
          <w:tab w:val="num" w:pos="949"/>
        </w:tabs>
        <w:autoSpaceDE w:val="0"/>
        <w:autoSpaceDN w:val="0"/>
        <w:adjustRightInd w:val="0"/>
        <w:ind w:left="94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V prípade osobného doručenia v momente prevzatia písomnosti,</w:t>
      </w:r>
    </w:p>
    <w:p w:rsidR="00D105BC" w:rsidRPr="00E50AE4" w:rsidRDefault="00D105BC" w:rsidP="00D105BC">
      <w:pPr>
        <w:numPr>
          <w:ilvl w:val="0"/>
          <w:numId w:val="5"/>
        </w:numPr>
        <w:tabs>
          <w:tab w:val="clear" w:pos="720"/>
          <w:tab w:val="num" w:pos="949"/>
        </w:tabs>
        <w:autoSpaceDE w:val="0"/>
        <w:autoSpaceDN w:val="0"/>
        <w:adjustRightInd w:val="0"/>
        <w:ind w:left="94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V prípade zaslania doporučenou poštou na piaty deň odo dňa odoslania,</w:t>
      </w:r>
    </w:p>
    <w:p w:rsidR="00D105BC" w:rsidRPr="00E50AE4" w:rsidRDefault="00D105BC" w:rsidP="00D105BC">
      <w:pPr>
        <w:numPr>
          <w:ilvl w:val="0"/>
          <w:numId w:val="5"/>
        </w:numPr>
        <w:tabs>
          <w:tab w:val="clear" w:pos="720"/>
          <w:tab w:val="num" w:pos="949"/>
        </w:tabs>
        <w:autoSpaceDE w:val="0"/>
        <w:autoSpaceDN w:val="0"/>
        <w:adjustRightInd w:val="0"/>
        <w:ind w:left="94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V prípade doručenia faxom alebo elektronickou poštou v momente odoslania, pokiaľ v Zmluve nie je výslovne uvedené inak. </w:t>
      </w:r>
    </w:p>
    <w:p w:rsidR="00D105BC" w:rsidRPr="00E50AE4" w:rsidRDefault="00D105BC" w:rsidP="00D105BC">
      <w:pPr>
        <w:autoSpaceDE w:val="0"/>
        <w:autoSpaceDN w:val="0"/>
        <w:adjustRightInd w:val="0"/>
        <w:ind w:left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Písomnosti majúce za následok ukončenie Zmluvy budú doručované výlučne doporučenou poštou.</w:t>
      </w:r>
    </w:p>
    <w:p w:rsidR="00D105BC" w:rsidRPr="00E50AE4" w:rsidRDefault="00D105BC" w:rsidP="00A273D1">
      <w:pPr>
        <w:autoSpaceDE w:val="0"/>
        <w:autoSpaceDN w:val="0"/>
        <w:adjustRightInd w:val="0"/>
        <w:ind w:left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D105BC" w:rsidRPr="00E50AE4" w:rsidRDefault="00A273D1" w:rsidP="00A273D1">
      <w:pPr>
        <w:numPr>
          <w:ilvl w:val="1"/>
          <w:numId w:val="2"/>
        </w:numPr>
        <w:tabs>
          <w:tab w:val="clear" w:pos="360"/>
          <w:tab w:val="num" w:pos="589"/>
        </w:tabs>
        <w:autoSpaceDE w:val="0"/>
        <w:autoSpaceDN w:val="0"/>
        <w:adjustRightInd w:val="0"/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Akékoľvek reklamácie</w:t>
      </w:r>
      <w:r w:rsidR="00D105BC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sú zasielané na 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adresu : </w:t>
      </w:r>
      <w:r w:rsidR="00D105BC" w:rsidRPr="00E50AE4">
        <w:rPr>
          <w:rFonts w:asciiTheme="minorHAnsi" w:hAnsiTheme="minorHAnsi" w:cstheme="minorHAnsi"/>
          <w:sz w:val="20"/>
          <w:szCs w:val="20"/>
          <w:lang w:val="sk-SK"/>
        </w:rPr>
        <w:t>Lyreco CE, SE, Panholec 20, 902 01 Pezinok.</w:t>
      </w:r>
    </w:p>
    <w:p w:rsidR="00D105BC" w:rsidRPr="00E50AE4" w:rsidRDefault="00A273D1" w:rsidP="00A273D1">
      <w:pPr>
        <w:ind w:left="54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D105BC" w:rsidRPr="00E50AE4">
        <w:rPr>
          <w:rFonts w:asciiTheme="minorHAnsi" w:hAnsiTheme="minorHAnsi" w:cstheme="minorHAnsi"/>
          <w:sz w:val="20"/>
          <w:szCs w:val="20"/>
          <w:lang w:val="sk-SK"/>
        </w:rPr>
        <w:t>Zákaznický servis je Kupujúcemu k dispozícii v pracovné dni od 8:00 do 17:30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hod.</w:t>
      </w:r>
      <w:r w:rsidR="00D105BC" w:rsidRPr="00E50AE4">
        <w:rPr>
          <w:rFonts w:asciiTheme="minorHAnsi" w:hAnsiTheme="minorHAnsi" w:cstheme="minorHAnsi"/>
          <w:sz w:val="20"/>
          <w:szCs w:val="20"/>
          <w:lang w:val="sk-SK"/>
        </w:rPr>
        <w:t>:</w:t>
      </w:r>
    </w:p>
    <w:p w:rsidR="00D105BC" w:rsidRPr="00E50AE4" w:rsidRDefault="00D105BC" w:rsidP="00D105BC">
      <w:pPr>
        <w:ind w:left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Tel: 0800 10 14 14 </w:t>
      </w:r>
    </w:p>
    <w:p w:rsidR="00D105BC" w:rsidRPr="00E50AE4" w:rsidRDefault="00D105BC" w:rsidP="00D105BC">
      <w:pPr>
        <w:ind w:left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Fax: 0800 10 47 47</w:t>
      </w:r>
    </w:p>
    <w:p w:rsidR="00D105BC" w:rsidRPr="00E50AE4" w:rsidRDefault="00D105BC" w:rsidP="00D105BC">
      <w:pPr>
        <w:ind w:left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e-mail: </w:t>
      </w:r>
      <w:hyperlink r:id="rId8" w:history="1">
        <w:r w:rsidRPr="00E50AE4">
          <w:rPr>
            <w:rStyle w:val="Hyperlink"/>
            <w:rFonts w:asciiTheme="minorHAnsi" w:hAnsiTheme="minorHAnsi" w:cstheme="minorHAnsi"/>
            <w:sz w:val="20"/>
            <w:szCs w:val="20"/>
            <w:lang w:val="sk-SK"/>
          </w:rPr>
          <w:t>objednavka.sk@lyreco.com</w:t>
        </w:r>
      </w:hyperlink>
    </w:p>
    <w:p w:rsidR="00D105BC" w:rsidRPr="00E50AE4" w:rsidRDefault="00D105BC" w:rsidP="00D105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D105BC" w:rsidRPr="00E50AE4" w:rsidRDefault="00D105BC" w:rsidP="00D105BC">
      <w:pPr>
        <w:numPr>
          <w:ilvl w:val="0"/>
          <w:numId w:val="2"/>
        </w:numPr>
        <w:tabs>
          <w:tab w:val="clear" w:pos="360"/>
          <w:tab w:val="num" w:pos="589"/>
          <w:tab w:val="left" w:pos="1620"/>
        </w:tabs>
        <w:autoSpaceDE w:val="0"/>
        <w:autoSpaceDN w:val="0"/>
        <w:adjustRightInd w:val="0"/>
        <w:ind w:left="589" w:hanging="589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b/>
          <w:sz w:val="20"/>
          <w:szCs w:val="20"/>
          <w:lang w:val="sk-SK"/>
        </w:rPr>
        <w:t>ROZHODNÉ PRÁVO A JURISDIKCIA</w:t>
      </w:r>
    </w:p>
    <w:p w:rsidR="00D105BC" w:rsidRPr="00E50AE4" w:rsidRDefault="00D105BC" w:rsidP="00D105BC">
      <w:pPr>
        <w:tabs>
          <w:tab w:val="num" w:pos="540"/>
          <w:tab w:val="left" w:pos="162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</w:p>
    <w:p w:rsidR="00D105BC" w:rsidRPr="00E50AE4" w:rsidRDefault="00D105BC" w:rsidP="00D105BC">
      <w:pPr>
        <w:numPr>
          <w:ilvl w:val="1"/>
          <w:numId w:val="2"/>
        </w:numPr>
        <w:tabs>
          <w:tab w:val="clear" w:pos="360"/>
          <w:tab w:val="num" w:pos="589"/>
        </w:tabs>
        <w:autoSpaceDE w:val="0"/>
        <w:autoSpaceDN w:val="0"/>
        <w:adjustRightInd w:val="0"/>
        <w:ind w:left="589" w:hanging="589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Táto Zmluva sa riadi a je vyhotovená v súlade s platnou legislatívou </w:t>
      </w:r>
      <w:bookmarkStart w:id="8" w:name="Text13"/>
      <w:r w:rsidR="0000485B" w:rsidRPr="00E50AE4">
        <w:rPr>
          <w:rFonts w:asciiTheme="minorHAnsi" w:hAnsiTheme="minorHAnsi" w:cstheme="minorHAnsi"/>
          <w:sz w:val="20"/>
          <w:szCs w:val="20"/>
          <w:lang w:val="sk-SK"/>
        </w:rPr>
        <w:t>Slovenskej Republiky</w:t>
      </w:r>
      <w:bookmarkEnd w:id="8"/>
      <w:r w:rsidRPr="00E50AE4">
        <w:rPr>
          <w:rFonts w:asciiTheme="minorHAnsi" w:hAnsiTheme="minorHAnsi" w:cstheme="minorHAnsi"/>
          <w:sz w:val="20"/>
          <w:szCs w:val="20"/>
          <w:lang w:val="sk-SK"/>
        </w:rPr>
        <w:t>, s vylúčením kolíznych noriem.</w:t>
      </w:r>
    </w:p>
    <w:p w:rsidR="00D105BC" w:rsidRPr="00E50AE4" w:rsidRDefault="00D105BC" w:rsidP="00D105BC">
      <w:pPr>
        <w:autoSpaceDE w:val="0"/>
        <w:autoSpaceDN w:val="0"/>
        <w:adjustRightInd w:val="0"/>
        <w:ind w:left="589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</w:p>
    <w:p w:rsidR="00D105BC" w:rsidRPr="00E50AE4" w:rsidRDefault="00D105BC" w:rsidP="00D105BC">
      <w:pPr>
        <w:numPr>
          <w:ilvl w:val="1"/>
          <w:numId w:val="2"/>
        </w:numPr>
        <w:tabs>
          <w:tab w:val="clear" w:pos="360"/>
          <w:tab w:val="num" w:pos="589"/>
        </w:tabs>
        <w:autoSpaceDE w:val="0"/>
        <w:autoSpaceDN w:val="0"/>
        <w:adjustRightInd w:val="0"/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Strany sa dohodli, že ktorékoľvek ustanovenie rozhodného práva, ktoré nie je kogentné, je vylúčené z aplikácie v takom rozsahu, v ktorom by jeho aplikácia menila význam alebo zámer niektorého z ustanovení Zmluvy.</w:t>
      </w:r>
    </w:p>
    <w:p w:rsidR="00D105BC" w:rsidRPr="00E50AE4" w:rsidRDefault="00D105BC" w:rsidP="00D105BC">
      <w:pPr>
        <w:autoSpaceDE w:val="0"/>
        <w:autoSpaceDN w:val="0"/>
        <w:adjustRightInd w:val="0"/>
        <w:ind w:left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D105BC" w:rsidRPr="00E50AE4" w:rsidRDefault="00D105BC" w:rsidP="00D105BC">
      <w:pPr>
        <w:numPr>
          <w:ilvl w:val="1"/>
          <w:numId w:val="2"/>
        </w:numPr>
        <w:tabs>
          <w:tab w:val="clear" w:pos="360"/>
          <w:tab w:val="num" w:pos="589"/>
        </w:tabs>
        <w:autoSpaceDE w:val="0"/>
        <w:autoSpaceDN w:val="0"/>
        <w:adjustRightInd w:val="0"/>
        <w:ind w:left="589" w:hanging="589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Strany sa dohodli, že akúkoľvek nezhodu/spor v interpretácii alebo v plnení Zmluvy budú riešiť prednostne vzájomnými rokovaniami a dohodou. V prípade, že sa Stranám nepodarí vyriešiť nezhodu/spor ani do 30 dní odo započatia rokovaní, ktorákoľvek zo Strán oprávnená predložiť tento spor na rozhodnutie príslušnému všeobecnému súdu </w:t>
      </w:r>
      <w:r w:rsidR="0000485B" w:rsidRPr="00E50AE4">
        <w:rPr>
          <w:rFonts w:asciiTheme="minorHAnsi" w:hAnsiTheme="minorHAnsi" w:cstheme="minorHAnsi"/>
          <w:sz w:val="20"/>
          <w:szCs w:val="20"/>
          <w:lang w:val="sk-SK"/>
        </w:rPr>
        <w:t>Slovenskej Republiky.</w:t>
      </w:r>
    </w:p>
    <w:p w:rsidR="00D105BC" w:rsidRPr="00E50AE4" w:rsidRDefault="00D105BC" w:rsidP="00D105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</w:p>
    <w:p w:rsidR="00D105BC" w:rsidRPr="00E50AE4" w:rsidRDefault="00D105BC" w:rsidP="00D105BC">
      <w:pPr>
        <w:numPr>
          <w:ilvl w:val="1"/>
          <w:numId w:val="2"/>
        </w:numPr>
        <w:tabs>
          <w:tab w:val="clear" w:pos="360"/>
          <w:tab w:val="num" w:pos="589"/>
        </w:tabs>
        <w:autoSpaceDE w:val="0"/>
        <w:autoSpaceDN w:val="0"/>
        <w:adjustRightInd w:val="0"/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Táto zmluva je vyhotovená v</w:t>
      </w:r>
      <w:r w:rsidR="0000485B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slovenskom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jazyku. </w:t>
      </w:r>
    </w:p>
    <w:p w:rsidR="00616EFB" w:rsidRPr="00E50AE4" w:rsidRDefault="00616EFB" w:rsidP="00616EFB">
      <w:pPr>
        <w:pStyle w:val="ListParagraph"/>
        <w:rPr>
          <w:rFonts w:asciiTheme="minorHAnsi" w:hAnsiTheme="minorHAnsi" w:cstheme="minorHAnsi"/>
          <w:sz w:val="20"/>
          <w:szCs w:val="20"/>
          <w:lang w:val="sk-SK"/>
        </w:rPr>
      </w:pPr>
    </w:p>
    <w:p w:rsidR="00D105BC" w:rsidRPr="00E50AE4" w:rsidRDefault="00D105BC" w:rsidP="00D105BC">
      <w:pPr>
        <w:numPr>
          <w:ilvl w:val="1"/>
          <w:numId w:val="2"/>
        </w:numPr>
        <w:tabs>
          <w:tab w:val="clear" w:pos="360"/>
          <w:tab w:val="num" w:pos="589"/>
        </w:tabs>
        <w:autoSpaceDE w:val="0"/>
        <w:autoSpaceDN w:val="0"/>
        <w:adjustRightInd w:val="0"/>
        <w:ind w:left="589" w:hanging="589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Táto Zmluva môže byť menená len predchádzajúcou vzájomnou dohodou vo forme písomného očíslovaného dodatku, pokiaľ v nej nie je výslovne stanovené inak.</w:t>
      </w:r>
    </w:p>
    <w:p w:rsidR="00D105BC" w:rsidRPr="00E50AE4" w:rsidRDefault="00D105BC" w:rsidP="00D105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</w:p>
    <w:p w:rsidR="00D105BC" w:rsidRPr="00E50AE4" w:rsidRDefault="00D105BC" w:rsidP="00D105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D105BC" w:rsidRPr="00E50AE4" w:rsidRDefault="00D105BC" w:rsidP="00D105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>STRANY SA DOHODLI a</w:t>
      </w:r>
      <w:r w:rsidR="00DE1BA6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Z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mluvu podpísali v </w:t>
      </w:r>
      <w:r w:rsidR="00C24725">
        <w:rPr>
          <w:rFonts w:asciiTheme="minorHAnsi" w:hAnsiTheme="minorHAnsi" w:cstheme="minorHAnsi"/>
          <w:sz w:val="20"/>
          <w:szCs w:val="20"/>
          <w:lang w:val="sk-SK"/>
        </w:rPr>
        <w:t>troch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rovnopisoch</w:t>
      </w:r>
      <w:r w:rsidR="00616EFB"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dňa</w:t>
      </w:r>
      <w:r w:rsidRPr="00E50AE4">
        <w:rPr>
          <w:rFonts w:asciiTheme="minorHAnsi" w:hAnsiTheme="minorHAnsi" w:cstheme="minorHAnsi"/>
          <w:sz w:val="20"/>
          <w:szCs w:val="20"/>
          <w:lang w:val="sk-SK"/>
        </w:rPr>
        <w:t>:</w:t>
      </w:r>
    </w:p>
    <w:p w:rsidR="00616EFB" w:rsidRPr="00E50AE4" w:rsidRDefault="00616EFB" w:rsidP="00D105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D07204" w:rsidRPr="00E50AE4" w:rsidRDefault="00D07204" w:rsidP="00D105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50AE4">
        <w:rPr>
          <w:rFonts w:asciiTheme="minorHAnsi" w:hAnsiTheme="minorHAnsi" w:cstheme="minorHAnsi"/>
          <w:sz w:val="20"/>
          <w:szCs w:val="20"/>
          <w:lang w:val="sk-SK"/>
        </w:rPr>
        <w:t xml:space="preserve">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6"/>
      </w:tblGrid>
      <w:tr w:rsidR="00D07204" w:rsidRPr="00E50AE4" w:rsidTr="00633B1C">
        <w:tc>
          <w:tcPr>
            <w:tcW w:w="4674" w:type="dxa"/>
          </w:tcPr>
          <w:p w:rsidR="00D07204" w:rsidRPr="00E50AE4" w:rsidRDefault="00D07204" w:rsidP="00D0720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E50AE4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Dátum :</w:t>
            </w:r>
            <w:r w:rsidRPr="00E50AE4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ab/>
              <w:t xml:space="preserve">    </w:t>
            </w:r>
          </w:p>
          <w:p w:rsidR="00D07204" w:rsidRPr="00E50AE4" w:rsidRDefault="00D07204" w:rsidP="00D0720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E50AE4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Za Predávajúceho :</w:t>
            </w:r>
          </w:p>
          <w:p w:rsidR="00D07204" w:rsidRPr="00E50AE4" w:rsidRDefault="00D07204" w:rsidP="00D105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686" w:type="dxa"/>
          </w:tcPr>
          <w:p w:rsidR="00D07204" w:rsidRPr="00E50AE4" w:rsidRDefault="00D07204" w:rsidP="00D0720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E50AE4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Dátum :</w:t>
            </w:r>
            <w:r w:rsidRPr="00E50AE4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ab/>
              <w:t xml:space="preserve">    </w:t>
            </w:r>
          </w:p>
          <w:p w:rsidR="00D07204" w:rsidRPr="00E50AE4" w:rsidRDefault="00D07204" w:rsidP="00D0720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E50AE4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Za kupujúceho:</w:t>
            </w:r>
          </w:p>
          <w:p w:rsidR="00D07204" w:rsidRPr="00E50AE4" w:rsidRDefault="00D07204" w:rsidP="00D105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  <w:tr w:rsidR="00D07204" w:rsidRPr="00E50AE4" w:rsidTr="00633B1C">
        <w:tc>
          <w:tcPr>
            <w:tcW w:w="4674" w:type="dxa"/>
          </w:tcPr>
          <w:p w:rsidR="00D07204" w:rsidRPr="00E50AE4" w:rsidRDefault="00D07204" w:rsidP="00D105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E50AE4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Meno a funkcia:</w:t>
            </w:r>
            <w:r w:rsidR="0000485B" w:rsidRPr="00E50AE4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Romana Píteková</w:t>
            </w:r>
          </w:p>
          <w:p w:rsidR="00D07204" w:rsidRPr="00E50AE4" w:rsidRDefault="00D07204" w:rsidP="00D105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D07204" w:rsidRPr="00E50AE4" w:rsidRDefault="00D07204" w:rsidP="00D105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D07204" w:rsidRPr="00E50AE4" w:rsidRDefault="00D07204" w:rsidP="00D105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E50AE4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Podpis :</w:t>
            </w:r>
            <w:r w:rsidRPr="00E50AE4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ab/>
              <w:t>…………………</w:t>
            </w:r>
            <w:r w:rsidR="00E50AE4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........................</w:t>
            </w:r>
          </w:p>
        </w:tc>
        <w:tc>
          <w:tcPr>
            <w:tcW w:w="4686" w:type="dxa"/>
          </w:tcPr>
          <w:p w:rsidR="00D07204" w:rsidRPr="00E50AE4" w:rsidRDefault="00D07204" w:rsidP="00D105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E50AE4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Meno a funkcia:</w:t>
            </w:r>
            <w:r w:rsidR="008E3AC5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</w:t>
            </w:r>
            <w:r w:rsidR="008E3AC5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E3AC5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instrText xml:space="preserve"> FORMTEXT </w:instrText>
            </w:r>
            <w:r w:rsidR="008E3AC5">
              <w:rPr>
                <w:rFonts w:asciiTheme="minorHAnsi" w:hAnsiTheme="minorHAnsi" w:cstheme="minorHAnsi"/>
                <w:sz w:val="20"/>
                <w:szCs w:val="20"/>
                <w:lang w:val="sk-SK"/>
              </w:rPr>
            </w:r>
            <w:r w:rsidR="008E3AC5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fldChar w:fldCharType="separate"/>
            </w:r>
            <w:r w:rsidR="008E3AC5">
              <w:rPr>
                <w:rFonts w:asciiTheme="minorHAnsi" w:hAnsiTheme="minorHAnsi" w:cstheme="minorHAnsi"/>
                <w:noProof/>
                <w:sz w:val="20"/>
                <w:szCs w:val="20"/>
                <w:lang w:val="sk-SK"/>
              </w:rPr>
              <w:t> </w:t>
            </w:r>
            <w:r w:rsidR="008E3AC5">
              <w:rPr>
                <w:rFonts w:asciiTheme="minorHAnsi" w:hAnsiTheme="minorHAnsi" w:cstheme="minorHAnsi"/>
                <w:noProof/>
                <w:sz w:val="20"/>
                <w:szCs w:val="20"/>
                <w:lang w:val="sk-SK"/>
              </w:rPr>
              <w:t> </w:t>
            </w:r>
            <w:r w:rsidR="008E3AC5">
              <w:rPr>
                <w:rFonts w:asciiTheme="minorHAnsi" w:hAnsiTheme="minorHAnsi" w:cstheme="minorHAnsi"/>
                <w:noProof/>
                <w:sz w:val="20"/>
                <w:szCs w:val="20"/>
                <w:lang w:val="sk-SK"/>
              </w:rPr>
              <w:t> </w:t>
            </w:r>
            <w:r w:rsidR="008E3AC5">
              <w:rPr>
                <w:rFonts w:asciiTheme="minorHAnsi" w:hAnsiTheme="minorHAnsi" w:cstheme="minorHAnsi"/>
                <w:noProof/>
                <w:sz w:val="20"/>
                <w:szCs w:val="20"/>
                <w:lang w:val="sk-SK"/>
              </w:rPr>
              <w:t> </w:t>
            </w:r>
            <w:r w:rsidR="008E3AC5">
              <w:rPr>
                <w:rFonts w:asciiTheme="minorHAnsi" w:hAnsiTheme="minorHAnsi" w:cstheme="minorHAnsi"/>
                <w:noProof/>
                <w:sz w:val="20"/>
                <w:szCs w:val="20"/>
                <w:lang w:val="sk-SK"/>
              </w:rPr>
              <w:t> </w:t>
            </w:r>
            <w:r w:rsidR="008E3AC5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fldChar w:fldCharType="end"/>
            </w:r>
            <w:bookmarkEnd w:id="9"/>
          </w:p>
          <w:p w:rsidR="00D07204" w:rsidRPr="00E50AE4" w:rsidRDefault="00D07204" w:rsidP="00D105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D07204" w:rsidRPr="00E50AE4" w:rsidRDefault="00D07204" w:rsidP="00D105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  <w:p w:rsidR="00D07204" w:rsidRPr="00E50AE4" w:rsidRDefault="00D07204" w:rsidP="00D105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E50AE4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Podpis :</w:t>
            </w:r>
            <w:r w:rsidRPr="00E50AE4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ab/>
              <w:t>…………………..</w:t>
            </w:r>
            <w:r w:rsidR="00E50AE4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...........................</w:t>
            </w:r>
          </w:p>
        </w:tc>
      </w:tr>
      <w:tr w:rsidR="00D07204" w:rsidRPr="00E50AE4" w:rsidTr="00633B1C">
        <w:tc>
          <w:tcPr>
            <w:tcW w:w="4674" w:type="dxa"/>
          </w:tcPr>
          <w:p w:rsidR="00D07204" w:rsidRPr="00E50AE4" w:rsidRDefault="00D07204" w:rsidP="00D105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686" w:type="dxa"/>
          </w:tcPr>
          <w:p w:rsidR="00D07204" w:rsidRPr="00E50AE4" w:rsidRDefault="00D07204" w:rsidP="00D105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</w:tbl>
    <w:p w:rsidR="00D105BC" w:rsidRPr="00E50AE4" w:rsidRDefault="00633B1C" w:rsidP="00D105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633B1C">
        <w:rPr>
          <w:rFonts w:asciiTheme="minorHAnsi" w:hAnsiTheme="minorHAnsi" w:cstheme="minorHAnsi"/>
          <w:sz w:val="20"/>
          <w:szCs w:val="20"/>
          <w:lang w:val="sk-SK"/>
        </w:rPr>
        <w:t>Prílohy :</w:t>
      </w:r>
      <w:r w:rsidR="00D105BC" w:rsidRPr="00E50AE4">
        <w:rPr>
          <w:rFonts w:asciiTheme="minorHAnsi" w:hAnsiTheme="minorHAnsi" w:cstheme="minorHAnsi"/>
          <w:sz w:val="20"/>
          <w:szCs w:val="20"/>
          <w:lang w:val="sk-SK"/>
        </w:rPr>
        <w:tab/>
      </w:r>
      <w:r w:rsidR="00D105BC" w:rsidRPr="00E50AE4">
        <w:rPr>
          <w:rFonts w:asciiTheme="minorHAnsi" w:hAnsiTheme="minorHAnsi" w:cstheme="minorHAnsi"/>
          <w:sz w:val="20"/>
          <w:szCs w:val="20"/>
          <w:lang w:val="sk-SK"/>
        </w:rPr>
        <w:tab/>
      </w:r>
    </w:p>
    <w:p w:rsidR="00633B1C" w:rsidRPr="00633B1C" w:rsidRDefault="00633B1C" w:rsidP="00633B1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633B1C">
        <w:rPr>
          <w:rFonts w:asciiTheme="minorHAnsi" w:hAnsiTheme="minorHAnsi" w:cstheme="minorHAnsi"/>
          <w:sz w:val="20"/>
          <w:szCs w:val="20"/>
          <w:lang w:val="sk-SK"/>
        </w:rPr>
        <w:t>Príloha - Produkty ochrany zdravia a bezpečnosti- špecifické podmienky predaja</w:t>
      </w:r>
    </w:p>
    <w:p w:rsidR="00D105BC" w:rsidRPr="00633B1C" w:rsidRDefault="00633B1C" w:rsidP="00633B1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633B1C">
        <w:rPr>
          <w:rFonts w:asciiTheme="minorHAnsi" w:hAnsiTheme="minorHAnsi" w:cstheme="minorHAnsi"/>
          <w:sz w:val="20"/>
          <w:szCs w:val="20"/>
          <w:lang w:val="sk-SK"/>
        </w:rPr>
        <w:t>Príloha - Výrobky na mieru- osobitné podmienky predaja</w:t>
      </w:r>
      <w:r w:rsidR="00D105BC" w:rsidRPr="00633B1C">
        <w:rPr>
          <w:rFonts w:asciiTheme="minorHAnsi" w:hAnsiTheme="minorHAnsi" w:cstheme="minorHAnsi"/>
          <w:sz w:val="20"/>
          <w:szCs w:val="20"/>
          <w:lang w:val="sk-SK"/>
        </w:rPr>
        <w:tab/>
      </w:r>
      <w:r w:rsidR="00D105BC" w:rsidRPr="00633B1C">
        <w:rPr>
          <w:rFonts w:asciiTheme="minorHAnsi" w:hAnsiTheme="minorHAnsi" w:cstheme="minorHAnsi"/>
          <w:sz w:val="20"/>
          <w:szCs w:val="20"/>
          <w:lang w:val="sk-SK"/>
        </w:rPr>
        <w:tab/>
      </w:r>
      <w:r w:rsidR="00D105BC" w:rsidRPr="00633B1C">
        <w:rPr>
          <w:rFonts w:asciiTheme="minorHAnsi" w:hAnsiTheme="minorHAnsi" w:cstheme="minorHAnsi"/>
          <w:sz w:val="20"/>
          <w:szCs w:val="20"/>
          <w:lang w:val="sk-SK"/>
        </w:rPr>
        <w:tab/>
      </w:r>
    </w:p>
    <w:p w:rsidR="00D105BC" w:rsidRPr="00E50AE4" w:rsidRDefault="00D105BC" w:rsidP="00D105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D105BC" w:rsidRPr="00E50AE4" w:rsidRDefault="00D105BC" w:rsidP="00D105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B45091" w:rsidRPr="00E50AE4" w:rsidRDefault="00B45091">
      <w:pPr>
        <w:rPr>
          <w:rFonts w:asciiTheme="minorHAnsi" w:hAnsiTheme="minorHAnsi" w:cstheme="minorHAnsi"/>
          <w:sz w:val="20"/>
          <w:szCs w:val="20"/>
          <w:lang w:val="sk-SK"/>
        </w:rPr>
      </w:pPr>
    </w:p>
    <w:sectPr w:rsidR="00B45091" w:rsidRPr="00E50AE4" w:rsidSect="00704B69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2E" w:rsidRDefault="003C6C2E" w:rsidP="00C145BD">
      <w:r>
        <w:separator/>
      </w:r>
    </w:p>
  </w:endnote>
  <w:endnote w:type="continuationSeparator" w:id="0">
    <w:p w:rsidR="003C6C2E" w:rsidRDefault="003C6C2E" w:rsidP="00C1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BD" w:rsidRPr="00C145BD" w:rsidRDefault="00C145BD" w:rsidP="00C145BD">
    <w:pPr>
      <w:pStyle w:val="Footer"/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C145BD">
      <w:rPr>
        <w:rFonts w:asciiTheme="minorHAnsi" w:hAnsiTheme="minorHAnsi"/>
        <w:color w:val="A6A6A6" w:themeColor="background1" w:themeShade="A6"/>
        <w:sz w:val="16"/>
        <w:szCs w:val="16"/>
      </w:rPr>
      <w:t xml:space="preserve">Strana </w:t>
    </w:r>
    <w:r w:rsidRPr="00C145BD">
      <w:rPr>
        <w:rFonts w:asciiTheme="minorHAnsi" w:hAnsiTheme="minorHAnsi"/>
        <w:color w:val="A6A6A6" w:themeColor="background1" w:themeShade="A6"/>
        <w:sz w:val="16"/>
        <w:szCs w:val="16"/>
      </w:rPr>
      <w:fldChar w:fldCharType="begin"/>
    </w:r>
    <w:r w:rsidRPr="00C145BD">
      <w:rPr>
        <w:rFonts w:asciiTheme="minorHAnsi" w:hAnsiTheme="minorHAnsi"/>
        <w:color w:val="A6A6A6" w:themeColor="background1" w:themeShade="A6"/>
        <w:sz w:val="16"/>
        <w:szCs w:val="16"/>
      </w:rPr>
      <w:instrText xml:space="preserve"> PAGE  \* Arabic  \* MERGEFORMAT </w:instrText>
    </w:r>
    <w:r w:rsidRPr="00C145BD">
      <w:rPr>
        <w:rFonts w:asciiTheme="minorHAnsi" w:hAnsiTheme="minorHAnsi"/>
        <w:color w:val="A6A6A6" w:themeColor="background1" w:themeShade="A6"/>
        <w:sz w:val="16"/>
        <w:szCs w:val="16"/>
      </w:rPr>
      <w:fldChar w:fldCharType="separate"/>
    </w:r>
    <w:r w:rsidR="00767418">
      <w:rPr>
        <w:rFonts w:asciiTheme="minorHAnsi" w:hAnsiTheme="minorHAnsi"/>
        <w:noProof/>
        <w:color w:val="A6A6A6" w:themeColor="background1" w:themeShade="A6"/>
        <w:sz w:val="16"/>
        <w:szCs w:val="16"/>
      </w:rPr>
      <w:t>1</w:t>
    </w:r>
    <w:r w:rsidRPr="00C145BD">
      <w:rPr>
        <w:rFonts w:asciiTheme="minorHAnsi" w:hAnsiTheme="minorHAnsi"/>
        <w:color w:val="A6A6A6" w:themeColor="background1" w:themeShade="A6"/>
        <w:sz w:val="16"/>
        <w:szCs w:val="16"/>
      </w:rPr>
      <w:fldChar w:fldCharType="end"/>
    </w:r>
    <w:r w:rsidRPr="00C145BD">
      <w:rPr>
        <w:rFonts w:asciiTheme="minorHAnsi" w:hAnsiTheme="minorHAnsi"/>
        <w:color w:val="A6A6A6" w:themeColor="background1" w:themeShade="A6"/>
        <w:sz w:val="16"/>
        <w:szCs w:val="16"/>
      </w:rPr>
      <w:t xml:space="preserve"> z </w:t>
    </w:r>
    <w:r w:rsidRPr="00C145BD">
      <w:rPr>
        <w:rFonts w:asciiTheme="minorHAnsi" w:hAnsiTheme="minorHAnsi"/>
        <w:color w:val="A6A6A6" w:themeColor="background1" w:themeShade="A6"/>
        <w:sz w:val="16"/>
        <w:szCs w:val="16"/>
      </w:rPr>
      <w:fldChar w:fldCharType="begin"/>
    </w:r>
    <w:r w:rsidRPr="00C145BD">
      <w:rPr>
        <w:rFonts w:asciiTheme="minorHAnsi" w:hAnsiTheme="minorHAnsi"/>
        <w:color w:val="A6A6A6" w:themeColor="background1" w:themeShade="A6"/>
        <w:sz w:val="16"/>
        <w:szCs w:val="16"/>
      </w:rPr>
      <w:instrText xml:space="preserve"> NUMPAGES  \* Arabic  \* MERGEFORMAT </w:instrText>
    </w:r>
    <w:r w:rsidRPr="00C145BD">
      <w:rPr>
        <w:rFonts w:asciiTheme="minorHAnsi" w:hAnsiTheme="minorHAnsi"/>
        <w:color w:val="A6A6A6" w:themeColor="background1" w:themeShade="A6"/>
        <w:sz w:val="16"/>
        <w:szCs w:val="16"/>
      </w:rPr>
      <w:fldChar w:fldCharType="separate"/>
    </w:r>
    <w:r w:rsidR="00767418">
      <w:rPr>
        <w:rFonts w:asciiTheme="minorHAnsi" w:hAnsiTheme="minorHAnsi"/>
        <w:noProof/>
        <w:color w:val="A6A6A6" w:themeColor="background1" w:themeShade="A6"/>
        <w:sz w:val="16"/>
        <w:szCs w:val="16"/>
      </w:rPr>
      <w:t>5</w:t>
    </w:r>
    <w:r w:rsidRPr="00C145BD">
      <w:rPr>
        <w:rFonts w:asciiTheme="minorHAnsi" w:hAnsiTheme="minorHAnsi"/>
        <w:color w:val="A6A6A6" w:themeColor="background1" w:themeShade="A6"/>
        <w:sz w:val="16"/>
        <w:szCs w:val="16"/>
      </w:rPr>
      <w:fldChar w:fldCharType="end"/>
    </w:r>
  </w:p>
  <w:p w:rsidR="00C145BD" w:rsidRDefault="00C14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2E" w:rsidRDefault="003C6C2E" w:rsidP="00C145BD">
      <w:r>
        <w:separator/>
      </w:r>
    </w:p>
  </w:footnote>
  <w:footnote w:type="continuationSeparator" w:id="0">
    <w:p w:rsidR="003C6C2E" w:rsidRDefault="003C6C2E" w:rsidP="00C14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BD" w:rsidRPr="00C145BD" w:rsidRDefault="00284B90" w:rsidP="00C145BD">
    <w:pPr>
      <w:pStyle w:val="Header"/>
      <w:jc w:val="right"/>
      <w:rPr>
        <w:rFonts w:asciiTheme="minorHAnsi" w:hAnsiTheme="minorHAnsi"/>
        <w:color w:val="A6A6A6" w:themeColor="background1" w:themeShade="A6"/>
        <w:sz w:val="16"/>
        <w:szCs w:val="16"/>
        <w:lang w:val="sk-SK"/>
      </w:rPr>
    </w:pPr>
    <w:r>
      <w:rPr>
        <w:rFonts w:asciiTheme="minorHAnsi" w:hAnsiTheme="minorHAnsi"/>
        <w:color w:val="A6A6A6" w:themeColor="background1" w:themeShade="A6"/>
        <w:sz w:val="16"/>
        <w:szCs w:val="16"/>
        <w:lang w:val="sk-SK"/>
      </w:rPr>
      <w:t>NP_SK_v1_2019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69" w:rsidRPr="00704B69" w:rsidRDefault="00704B69" w:rsidP="00704B69">
    <w:pPr>
      <w:pStyle w:val="Header"/>
      <w:jc w:val="right"/>
      <w:rPr>
        <w:rFonts w:ascii="Verdana" w:hAnsi="Verdana"/>
        <w:color w:val="A6A6A6" w:themeColor="background1" w:themeShade="A6"/>
        <w:sz w:val="16"/>
        <w:szCs w:val="16"/>
        <w:lang w:val="sk-SK"/>
      </w:rPr>
    </w:pPr>
    <w:r w:rsidRPr="00704B69">
      <w:rPr>
        <w:rFonts w:ascii="Verdana" w:hAnsi="Verdana"/>
        <w:color w:val="A6A6A6" w:themeColor="background1" w:themeShade="A6"/>
        <w:sz w:val="16"/>
        <w:szCs w:val="16"/>
        <w:lang w:val="sk-SK"/>
      </w:rPr>
      <w:t>NP_SK_v1_2017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63DD"/>
    <w:multiLevelType w:val="hybridMultilevel"/>
    <w:tmpl w:val="41CC99F0"/>
    <w:lvl w:ilvl="0" w:tplc="0409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1" w15:restartNumberingAfterBreak="0">
    <w:nsid w:val="2875564F"/>
    <w:multiLevelType w:val="hybridMultilevel"/>
    <w:tmpl w:val="F320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D0C0C"/>
    <w:multiLevelType w:val="hybridMultilevel"/>
    <w:tmpl w:val="D03C2712"/>
    <w:lvl w:ilvl="0" w:tplc="368E3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D20CCF"/>
    <w:multiLevelType w:val="hybridMultilevel"/>
    <w:tmpl w:val="4C62DC3E"/>
    <w:lvl w:ilvl="0" w:tplc="EFFE8A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31A4B"/>
    <w:multiLevelType w:val="multilevel"/>
    <w:tmpl w:val="9230A9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31B2651"/>
    <w:multiLevelType w:val="multilevel"/>
    <w:tmpl w:val="9282F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35C507A"/>
    <w:multiLevelType w:val="hybridMultilevel"/>
    <w:tmpl w:val="CB4488B2"/>
    <w:lvl w:ilvl="0" w:tplc="90D6D2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B3A18"/>
    <w:multiLevelType w:val="multilevel"/>
    <w:tmpl w:val="9230A9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A4340D9"/>
    <w:multiLevelType w:val="hybridMultilevel"/>
    <w:tmpl w:val="E856DCBC"/>
    <w:lvl w:ilvl="0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sWvoesUmHDcw0Cn5WSLZn1t+E01ZKxctEvnv4I99wqG6u1pDPe26cXiJvDeFIXVMtwPwQUxPbSNZo2QS3zolSg==" w:salt="v+/6QxtCHyPafDAOEYXfe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BC"/>
    <w:rsid w:val="0000485B"/>
    <w:rsid w:val="00051296"/>
    <w:rsid w:val="000D5C82"/>
    <w:rsid w:val="00195572"/>
    <w:rsid w:val="001B2265"/>
    <w:rsid w:val="001C7DA7"/>
    <w:rsid w:val="00284B90"/>
    <w:rsid w:val="002937D1"/>
    <w:rsid w:val="002A55A4"/>
    <w:rsid w:val="002F61CC"/>
    <w:rsid w:val="00356F06"/>
    <w:rsid w:val="003C6C2E"/>
    <w:rsid w:val="003D31C8"/>
    <w:rsid w:val="003D395C"/>
    <w:rsid w:val="004D5E1F"/>
    <w:rsid w:val="004E6995"/>
    <w:rsid w:val="00535E85"/>
    <w:rsid w:val="00543A6D"/>
    <w:rsid w:val="00556B44"/>
    <w:rsid w:val="00564182"/>
    <w:rsid w:val="00594060"/>
    <w:rsid w:val="005F1476"/>
    <w:rsid w:val="00616EFB"/>
    <w:rsid w:val="00633821"/>
    <w:rsid w:val="00633B1C"/>
    <w:rsid w:val="006E00D0"/>
    <w:rsid w:val="00704B69"/>
    <w:rsid w:val="00711D05"/>
    <w:rsid w:val="00752970"/>
    <w:rsid w:val="00767418"/>
    <w:rsid w:val="00771A86"/>
    <w:rsid w:val="00780E35"/>
    <w:rsid w:val="00783E2B"/>
    <w:rsid w:val="007E1DA7"/>
    <w:rsid w:val="00815AFB"/>
    <w:rsid w:val="00860C85"/>
    <w:rsid w:val="008E3AC5"/>
    <w:rsid w:val="00974351"/>
    <w:rsid w:val="00975749"/>
    <w:rsid w:val="00A13D00"/>
    <w:rsid w:val="00A219E3"/>
    <w:rsid w:val="00A273D1"/>
    <w:rsid w:val="00B45091"/>
    <w:rsid w:val="00C145BD"/>
    <w:rsid w:val="00C24725"/>
    <w:rsid w:val="00C321B5"/>
    <w:rsid w:val="00C35130"/>
    <w:rsid w:val="00CD0E58"/>
    <w:rsid w:val="00CD7C5F"/>
    <w:rsid w:val="00D07204"/>
    <w:rsid w:val="00D105BC"/>
    <w:rsid w:val="00DB6BD1"/>
    <w:rsid w:val="00DE1BA6"/>
    <w:rsid w:val="00DF0D70"/>
    <w:rsid w:val="00E50AE4"/>
    <w:rsid w:val="00E8273D"/>
    <w:rsid w:val="00E873DD"/>
    <w:rsid w:val="00F32486"/>
    <w:rsid w:val="00F34D1A"/>
    <w:rsid w:val="00F35AA9"/>
    <w:rsid w:val="00FB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2A27"/>
  <w15:docId w15:val="{85708DD8-9A0A-4F29-A5CB-EA42DF15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05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05BC"/>
    <w:pPr>
      <w:ind w:left="720"/>
      <w:contextualSpacing/>
    </w:pPr>
  </w:style>
  <w:style w:type="character" w:styleId="CommentReference">
    <w:name w:val="annotation reference"/>
    <w:basedOn w:val="DefaultParagraphFont"/>
    <w:rsid w:val="00D105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05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05B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BC"/>
    <w:rPr>
      <w:rFonts w:ascii="Tahoma" w:eastAsia="Times New Roman" w:hAnsi="Tahoma" w:cs="Tahoma"/>
      <w:sz w:val="16"/>
      <w:szCs w:val="16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2C8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table" w:styleId="TableGrid">
    <w:name w:val="Table Grid"/>
    <w:basedOn w:val="TableNormal"/>
    <w:uiPriority w:val="59"/>
    <w:rsid w:val="00D07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5B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B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C145B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BD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a.sk@lyrec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61773-DE9D-4AB8-8CBA-9E2FE43F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Lyreco</Company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mbotekova</dc:creator>
  <cp:lastModifiedBy>BOTEKOVA Martina</cp:lastModifiedBy>
  <cp:revision>6</cp:revision>
  <cp:lastPrinted>2016-04-15T09:21:00Z</cp:lastPrinted>
  <dcterms:created xsi:type="dcterms:W3CDTF">2019-01-11T09:29:00Z</dcterms:created>
  <dcterms:modified xsi:type="dcterms:W3CDTF">2019-01-11T09:33:00Z</dcterms:modified>
</cp:coreProperties>
</file>